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827" w:rsidRPr="00552F76" w:rsidRDefault="00297827" w:rsidP="00297827">
      <w:pPr>
        <w:spacing w:beforeLines="50" w:before="180" w:line="240" w:lineRule="auto"/>
        <w:ind w:leftChars="292" w:left="701" w:firstLineChars="1066" w:firstLine="2561"/>
        <w:rPr>
          <w:rFonts w:ascii="標楷體" w:hAnsi="標楷體" w:cs="Palatino Linotype"/>
          <w:b/>
          <w:kern w:val="0"/>
        </w:rPr>
      </w:pPr>
      <w:r w:rsidRPr="001C5C12">
        <w:rPr>
          <w:rFonts w:ascii="標楷體" w:hAnsi="標楷體" w:cs="新細明體" w:hint="eastAsia"/>
          <w:b/>
          <w:bCs/>
          <w:kern w:val="0"/>
        </w:rPr>
        <w:t xml:space="preserve"> </w:t>
      </w:r>
      <w:r w:rsidRPr="00552F76">
        <w:rPr>
          <w:rFonts w:ascii="標楷體" w:hAnsi="標楷體" w:cs="新細明體" w:hint="eastAsia"/>
          <w:b/>
          <w:bCs/>
          <w:kern w:val="0"/>
          <w:u w:val="double"/>
        </w:rPr>
        <w:t>財團法人李存敬教育基金會</w:t>
      </w:r>
    </w:p>
    <w:p w:rsidR="00297827" w:rsidRPr="00E424F2" w:rsidRDefault="00297827" w:rsidP="00297827">
      <w:pPr>
        <w:autoSpaceDE w:val="0"/>
        <w:autoSpaceDN w:val="0"/>
        <w:adjustRightInd w:val="0"/>
        <w:spacing w:line="240" w:lineRule="auto"/>
        <w:ind w:firstLineChars="1595" w:firstLine="3832"/>
        <w:rPr>
          <w:rFonts w:ascii="標楷體" w:hAnsi="標楷體"/>
        </w:rPr>
      </w:pPr>
      <w:r>
        <w:rPr>
          <w:rFonts w:ascii="標楷體" w:hAnsi="標楷體" w:cs="標楷體" w:hint="eastAsia"/>
          <w:b/>
          <w:bCs/>
          <w:u w:val="thick"/>
        </w:rPr>
        <w:t>114年度</w:t>
      </w:r>
      <w:r w:rsidRPr="00552F76">
        <w:rPr>
          <w:rFonts w:ascii="標楷體" w:hAnsi="標楷體" w:cs="標楷體" w:hint="eastAsia"/>
          <w:b/>
          <w:bCs/>
          <w:u w:val="thick"/>
        </w:rPr>
        <w:t>工作報</w:t>
      </w:r>
      <w:r w:rsidRPr="001665E4">
        <w:rPr>
          <w:rFonts w:ascii="標楷體" w:hAnsi="標楷體" w:cs="標楷體" w:hint="eastAsia"/>
          <w:b/>
          <w:bCs/>
          <w:sz w:val="28"/>
          <w:szCs w:val="28"/>
          <w:u w:val="thick"/>
        </w:rPr>
        <w:t>告</w:t>
      </w:r>
      <w:r>
        <w:rPr>
          <w:rFonts w:ascii="標楷體" w:hAnsi="標楷體" w:cs="標楷體" w:hint="eastAsia"/>
          <w:b/>
        </w:rPr>
        <w:t xml:space="preserve">          </w:t>
      </w:r>
      <w:r w:rsidRPr="00F269AE">
        <w:rPr>
          <w:rFonts w:ascii="標楷體" w:hAnsi="標楷體" w:cs="標楷體" w:hint="eastAsia"/>
          <w:sz w:val="20"/>
          <w:szCs w:val="20"/>
        </w:rPr>
        <w:t>貨幣</w:t>
      </w:r>
      <w:r>
        <w:rPr>
          <w:rFonts w:ascii="標楷體" w:hAnsi="標楷體" w:cs="標楷體" w:hint="eastAsia"/>
          <w:sz w:val="20"/>
          <w:szCs w:val="20"/>
        </w:rPr>
        <w:t>單位</w:t>
      </w:r>
      <w:r w:rsidRPr="00F269AE">
        <w:rPr>
          <w:rFonts w:ascii="標楷體" w:hAnsi="標楷體" w:cs="標楷體" w:hint="eastAsia"/>
          <w:sz w:val="20"/>
          <w:szCs w:val="20"/>
        </w:rPr>
        <w:t>：新台幣</w:t>
      </w:r>
      <w:r>
        <w:rPr>
          <w:rFonts w:ascii="標楷體" w:hAnsi="標楷體" w:cs="標楷體" w:hint="eastAsia"/>
          <w:sz w:val="20"/>
          <w:szCs w:val="20"/>
        </w:rPr>
        <w:t>/</w:t>
      </w:r>
      <w:r w:rsidRPr="00F269AE">
        <w:rPr>
          <w:rFonts w:ascii="標楷體" w:hAnsi="標楷體" w:cs="標楷體" w:hint="eastAsia"/>
          <w:sz w:val="20"/>
          <w:szCs w:val="20"/>
        </w:rPr>
        <w:t>元</w:t>
      </w:r>
    </w:p>
    <w:tbl>
      <w:tblPr>
        <w:tblW w:w="1119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6"/>
        <w:gridCol w:w="1701"/>
        <w:gridCol w:w="1276"/>
        <w:gridCol w:w="3667"/>
        <w:gridCol w:w="1577"/>
      </w:tblGrid>
      <w:tr w:rsidR="00297827" w:rsidRPr="00F01C96" w:rsidTr="00297827">
        <w:tc>
          <w:tcPr>
            <w:tcW w:w="1702" w:type="dxa"/>
            <w:tcBorders>
              <w:top w:val="single" w:sz="12" w:space="0" w:color="auto"/>
              <w:left w:val="single" w:sz="12" w:space="0" w:color="auto"/>
              <w:bottom w:val="single" w:sz="12" w:space="0" w:color="auto"/>
            </w:tcBorders>
            <w:vAlign w:val="center"/>
          </w:tcPr>
          <w:p w:rsidR="00297827" w:rsidRPr="00F01C96" w:rsidRDefault="00297827" w:rsidP="0091598D">
            <w:pPr>
              <w:pStyle w:val="1"/>
              <w:jc w:val="center"/>
              <w:rPr>
                <w:rFonts w:ascii="標楷體" w:hAnsi="標楷體" w:cs="Palatino Linotype"/>
                <w:sz w:val="22"/>
                <w:szCs w:val="22"/>
              </w:rPr>
            </w:pPr>
            <w:r w:rsidRPr="00F01C96">
              <w:rPr>
                <w:rFonts w:ascii="標楷體" w:hAnsi="標楷體" w:cs="標楷體" w:hint="eastAsia"/>
                <w:sz w:val="22"/>
                <w:szCs w:val="22"/>
              </w:rPr>
              <w:t>工作項目</w:t>
            </w:r>
          </w:p>
        </w:tc>
        <w:tc>
          <w:tcPr>
            <w:tcW w:w="1276" w:type="dxa"/>
            <w:tcBorders>
              <w:top w:val="single" w:sz="12" w:space="0" w:color="auto"/>
              <w:bottom w:val="single" w:sz="12" w:space="0" w:color="auto"/>
            </w:tcBorders>
            <w:vAlign w:val="center"/>
          </w:tcPr>
          <w:p w:rsidR="00297827" w:rsidRPr="00F01C96" w:rsidRDefault="00297827" w:rsidP="0091598D">
            <w:pPr>
              <w:pStyle w:val="1"/>
              <w:jc w:val="center"/>
              <w:rPr>
                <w:rFonts w:ascii="標楷體" w:hAnsi="標楷體" w:cs="Palatino Linotype"/>
                <w:sz w:val="22"/>
                <w:szCs w:val="22"/>
              </w:rPr>
            </w:pPr>
            <w:r w:rsidRPr="00F01C96">
              <w:rPr>
                <w:rFonts w:ascii="標楷體" w:hAnsi="標楷體" w:cs="Palatino Linotype" w:hint="eastAsia"/>
                <w:sz w:val="22"/>
                <w:szCs w:val="22"/>
              </w:rPr>
              <w:t>辦理時間</w:t>
            </w:r>
          </w:p>
        </w:tc>
        <w:tc>
          <w:tcPr>
            <w:tcW w:w="1701" w:type="dxa"/>
            <w:tcBorders>
              <w:top w:val="single" w:sz="12" w:space="0" w:color="auto"/>
              <w:bottom w:val="single" w:sz="12" w:space="0" w:color="auto"/>
            </w:tcBorders>
            <w:vAlign w:val="center"/>
          </w:tcPr>
          <w:p w:rsidR="00297827" w:rsidRPr="00F01C96" w:rsidRDefault="00297827" w:rsidP="0091598D">
            <w:pPr>
              <w:pStyle w:val="1"/>
              <w:ind w:leftChars="-45" w:left="-9" w:hangingChars="45" w:hanging="99"/>
              <w:jc w:val="center"/>
              <w:rPr>
                <w:rFonts w:ascii="標楷體" w:hAnsi="標楷體" w:cs="Palatino Linotype"/>
                <w:sz w:val="22"/>
                <w:szCs w:val="22"/>
              </w:rPr>
            </w:pPr>
            <w:r w:rsidRPr="00F01C96">
              <w:rPr>
                <w:rFonts w:ascii="標楷體" w:hAnsi="標楷體" w:cs="標楷體" w:hint="eastAsia"/>
                <w:sz w:val="22"/>
                <w:szCs w:val="22"/>
              </w:rPr>
              <w:t>活動地點</w:t>
            </w:r>
          </w:p>
        </w:tc>
        <w:tc>
          <w:tcPr>
            <w:tcW w:w="1276" w:type="dxa"/>
            <w:tcBorders>
              <w:top w:val="single" w:sz="12" w:space="0" w:color="auto"/>
              <w:bottom w:val="single" w:sz="12" w:space="0" w:color="auto"/>
            </w:tcBorders>
            <w:vAlign w:val="center"/>
          </w:tcPr>
          <w:p w:rsidR="00297827" w:rsidRPr="00F01C96" w:rsidRDefault="00297827" w:rsidP="0091598D">
            <w:pPr>
              <w:pStyle w:val="1"/>
              <w:ind w:leftChars="-45" w:left="-9" w:hangingChars="45" w:hanging="99"/>
              <w:jc w:val="center"/>
              <w:rPr>
                <w:rFonts w:ascii="標楷體" w:hAnsi="標楷體" w:cs="Palatino Linotype"/>
                <w:sz w:val="22"/>
                <w:szCs w:val="22"/>
              </w:rPr>
            </w:pPr>
            <w:r w:rsidRPr="00F01C96">
              <w:rPr>
                <w:rFonts w:ascii="標楷體" w:hAnsi="標楷體" w:cs="標楷體" w:hint="eastAsia"/>
                <w:sz w:val="22"/>
                <w:szCs w:val="22"/>
              </w:rPr>
              <w:t>金額</w:t>
            </w:r>
          </w:p>
        </w:tc>
        <w:tc>
          <w:tcPr>
            <w:tcW w:w="3667" w:type="dxa"/>
            <w:tcBorders>
              <w:top w:val="single" w:sz="12" w:space="0" w:color="auto"/>
              <w:bottom w:val="single" w:sz="12" w:space="0" w:color="auto"/>
            </w:tcBorders>
            <w:vAlign w:val="center"/>
          </w:tcPr>
          <w:p w:rsidR="00297827" w:rsidRPr="00F01C96" w:rsidRDefault="00297827" w:rsidP="0091598D">
            <w:pPr>
              <w:pStyle w:val="1"/>
              <w:ind w:leftChars="-45" w:left="-9" w:hangingChars="45" w:hanging="99"/>
              <w:jc w:val="center"/>
              <w:rPr>
                <w:rFonts w:ascii="標楷體" w:hAnsi="標楷體" w:cs="Palatino Linotype"/>
                <w:sz w:val="22"/>
                <w:szCs w:val="22"/>
              </w:rPr>
            </w:pPr>
            <w:r w:rsidRPr="00F01C96">
              <w:rPr>
                <w:rFonts w:ascii="標楷體" w:hAnsi="標楷體" w:cs="標楷體" w:hint="eastAsia"/>
                <w:sz w:val="22"/>
                <w:szCs w:val="22"/>
              </w:rPr>
              <w:t>實施內容</w:t>
            </w:r>
          </w:p>
        </w:tc>
        <w:tc>
          <w:tcPr>
            <w:tcW w:w="1577" w:type="dxa"/>
            <w:tcBorders>
              <w:top w:val="single" w:sz="12" w:space="0" w:color="auto"/>
              <w:bottom w:val="single" w:sz="12" w:space="0" w:color="auto"/>
              <w:right w:val="single" w:sz="12" w:space="0" w:color="auto"/>
            </w:tcBorders>
            <w:vAlign w:val="center"/>
          </w:tcPr>
          <w:p w:rsidR="00297827" w:rsidRPr="00F01C96" w:rsidRDefault="00297827" w:rsidP="0091598D">
            <w:pPr>
              <w:pStyle w:val="1"/>
              <w:jc w:val="center"/>
              <w:rPr>
                <w:rFonts w:ascii="標楷體" w:hAnsi="標楷體" w:cs="Palatino Linotype"/>
                <w:sz w:val="22"/>
                <w:szCs w:val="22"/>
              </w:rPr>
            </w:pPr>
            <w:r w:rsidRPr="00F01C96">
              <w:rPr>
                <w:rFonts w:ascii="標楷體" w:hAnsi="標楷體" w:cs="Palatino Linotype" w:hint="eastAsia"/>
                <w:sz w:val="22"/>
                <w:szCs w:val="22"/>
              </w:rPr>
              <w:t>實施效益</w:t>
            </w:r>
          </w:p>
        </w:tc>
      </w:tr>
      <w:tr w:rsidR="00297827" w:rsidRPr="00F01C96" w:rsidTr="00297827">
        <w:tc>
          <w:tcPr>
            <w:tcW w:w="1702" w:type="dxa"/>
            <w:tcBorders>
              <w:top w:val="single" w:sz="12" w:space="0" w:color="auto"/>
              <w:left w:val="single" w:sz="12" w:space="0" w:color="auto"/>
              <w:bottom w:val="single" w:sz="2" w:space="0" w:color="auto"/>
            </w:tcBorders>
          </w:tcPr>
          <w:p w:rsidR="00297827" w:rsidRPr="00F01C96" w:rsidRDefault="00297827" w:rsidP="0091598D">
            <w:pPr>
              <w:pStyle w:val="1"/>
              <w:rPr>
                <w:rFonts w:ascii="標楷體" w:hAnsi="標楷體" w:cs="標楷體"/>
                <w:sz w:val="22"/>
                <w:szCs w:val="22"/>
              </w:rPr>
            </w:pPr>
            <w:r>
              <w:rPr>
                <w:rFonts w:ascii="標楷體" w:hAnsi="標楷體" w:cs="標楷體" w:hint="eastAsia"/>
                <w:sz w:val="22"/>
                <w:szCs w:val="22"/>
              </w:rPr>
              <w:t>本會第六屆第6次董監聯席會</w:t>
            </w:r>
          </w:p>
        </w:tc>
        <w:tc>
          <w:tcPr>
            <w:tcW w:w="1276" w:type="dxa"/>
            <w:tcBorders>
              <w:top w:val="single" w:sz="12" w:space="0" w:color="auto"/>
              <w:bottom w:val="single" w:sz="2" w:space="0" w:color="auto"/>
            </w:tcBorders>
          </w:tcPr>
          <w:p w:rsidR="00297827" w:rsidRPr="00F01C96" w:rsidRDefault="00297827" w:rsidP="0091598D">
            <w:pPr>
              <w:pStyle w:val="1"/>
              <w:rPr>
                <w:rFonts w:ascii="標楷體" w:hAnsi="標楷體" w:cs="Palatino Linotype"/>
                <w:sz w:val="22"/>
                <w:szCs w:val="22"/>
              </w:rPr>
            </w:pPr>
            <w:r>
              <w:rPr>
                <w:rFonts w:ascii="標楷體" w:hAnsi="標楷體" w:cs="Palatino Linotype" w:hint="eastAsia"/>
                <w:sz w:val="22"/>
                <w:szCs w:val="22"/>
              </w:rPr>
              <w:t>114.01.10</w:t>
            </w:r>
          </w:p>
        </w:tc>
        <w:tc>
          <w:tcPr>
            <w:tcW w:w="1701" w:type="dxa"/>
            <w:tcBorders>
              <w:top w:val="single" w:sz="12" w:space="0" w:color="auto"/>
              <w:bottom w:val="single" w:sz="2" w:space="0" w:color="auto"/>
            </w:tcBorders>
          </w:tcPr>
          <w:p w:rsidR="00297827" w:rsidRPr="00F01C96" w:rsidRDefault="00297827" w:rsidP="0091598D">
            <w:pPr>
              <w:pStyle w:val="1"/>
              <w:ind w:leftChars="-38" w:left="-90" w:hanging="1"/>
              <w:rPr>
                <w:rFonts w:ascii="標楷體" w:hAnsi="標楷體" w:cs="標楷體"/>
                <w:sz w:val="22"/>
                <w:szCs w:val="22"/>
              </w:rPr>
            </w:pPr>
            <w:r>
              <w:rPr>
                <w:rFonts w:ascii="標楷體" w:hAnsi="標楷體" w:cs="標楷體" w:hint="eastAsia"/>
                <w:sz w:val="22"/>
                <w:szCs w:val="22"/>
              </w:rPr>
              <w:t>高雄市鼓山區南屏路869號</w:t>
            </w:r>
          </w:p>
        </w:tc>
        <w:tc>
          <w:tcPr>
            <w:tcW w:w="1276" w:type="dxa"/>
            <w:tcBorders>
              <w:top w:val="single" w:sz="12" w:space="0" w:color="auto"/>
              <w:bottom w:val="single" w:sz="2" w:space="0" w:color="auto"/>
            </w:tcBorders>
          </w:tcPr>
          <w:p w:rsidR="00297827" w:rsidRPr="00F01C96" w:rsidRDefault="00297827" w:rsidP="0091598D">
            <w:pPr>
              <w:pStyle w:val="1"/>
              <w:ind w:leftChars="-52" w:left="-125" w:firstLineChars="8" w:firstLine="18"/>
              <w:jc w:val="right"/>
              <w:rPr>
                <w:rFonts w:ascii="標楷體" w:hAnsi="標楷體" w:cs="標楷體"/>
                <w:sz w:val="22"/>
                <w:szCs w:val="22"/>
              </w:rPr>
            </w:pPr>
            <w:r>
              <w:rPr>
                <w:rFonts w:ascii="標楷體" w:hAnsi="標楷體" w:cs="標楷體" w:hint="eastAsia"/>
                <w:sz w:val="22"/>
                <w:szCs w:val="22"/>
              </w:rPr>
              <w:t>45</w:t>
            </w:r>
            <w:r>
              <w:rPr>
                <w:rFonts w:ascii="標楷體" w:hAnsi="標楷體" w:cs="標楷體"/>
                <w:sz w:val="22"/>
                <w:szCs w:val="22"/>
              </w:rPr>
              <w:t>,230</w:t>
            </w:r>
          </w:p>
        </w:tc>
        <w:tc>
          <w:tcPr>
            <w:tcW w:w="3667" w:type="dxa"/>
            <w:tcBorders>
              <w:top w:val="single" w:sz="12" w:space="0" w:color="auto"/>
              <w:bottom w:val="single" w:sz="2" w:space="0" w:color="auto"/>
            </w:tcBorders>
          </w:tcPr>
          <w:p w:rsidR="00297827" w:rsidRPr="00D622DC" w:rsidRDefault="00297827" w:rsidP="0091598D">
            <w:pPr>
              <w:pStyle w:val="1"/>
              <w:ind w:leftChars="-45" w:left="-9" w:hangingChars="45" w:hanging="99"/>
              <w:rPr>
                <w:rFonts w:ascii="標楷體" w:hAnsi="標楷體" w:cs="標楷體"/>
                <w:sz w:val="22"/>
                <w:szCs w:val="22"/>
              </w:rPr>
            </w:pPr>
            <w:r w:rsidRPr="00D622DC">
              <w:rPr>
                <w:rFonts w:ascii="標楷體" w:hAnsi="標楷體" w:cs="標楷體" w:hint="eastAsia"/>
                <w:sz w:val="22"/>
                <w:szCs w:val="22"/>
              </w:rPr>
              <w:t>本會第六屆</w:t>
            </w:r>
            <w:r>
              <w:rPr>
                <w:rFonts w:ascii="標楷體" w:hAnsi="標楷體" w:cs="標楷體" w:hint="eastAsia"/>
                <w:sz w:val="22"/>
                <w:szCs w:val="22"/>
              </w:rPr>
              <w:t>第</w:t>
            </w:r>
            <w:r w:rsidRPr="00D622DC">
              <w:rPr>
                <w:rFonts w:ascii="標楷體" w:hAnsi="標楷體" w:cs="標楷體" w:hint="eastAsia"/>
                <w:sz w:val="22"/>
                <w:szCs w:val="22"/>
              </w:rPr>
              <w:t>6次董監聯席會會中通過本會113年度各項財務報表、監察人監察報告書及114年度工作計畫、114年度經費收支預算表</w:t>
            </w:r>
            <w:r>
              <w:rPr>
                <w:rFonts w:ascii="文鼎中行書" w:eastAsia="文鼎中行書" w:hAnsi="標楷體" w:cs="標楷體" w:hint="eastAsia"/>
                <w:sz w:val="22"/>
                <w:szCs w:val="22"/>
              </w:rPr>
              <w:t>。</w:t>
            </w:r>
          </w:p>
        </w:tc>
        <w:tc>
          <w:tcPr>
            <w:tcW w:w="1577" w:type="dxa"/>
            <w:tcBorders>
              <w:top w:val="single" w:sz="12" w:space="0" w:color="auto"/>
              <w:bottom w:val="single" w:sz="2" w:space="0" w:color="auto"/>
              <w:right w:val="single" w:sz="12" w:space="0" w:color="auto"/>
            </w:tcBorders>
          </w:tcPr>
          <w:p w:rsidR="00297827" w:rsidRPr="00F01C96" w:rsidRDefault="00297827" w:rsidP="0091598D">
            <w:pPr>
              <w:pStyle w:val="1"/>
              <w:rPr>
                <w:rFonts w:ascii="標楷體" w:hAnsi="標楷體" w:cs="Palatino Linotype"/>
                <w:sz w:val="22"/>
                <w:szCs w:val="22"/>
              </w:rPr>
            </w:pPr>
            <w:r>
              <w:rPr>
                <w:rFonts w:ascii="標楷體" w:hAnsi="標楷體" w:cs="Palatino Linotype" w:hint="eastAsia"/>
                <w:sz w:val="22"/>
                <w:szCs w:val="22"/>
              </w:rPr>
              <w:t>本會</w:t>
            </w:r>
          </w:p>
        </w:tc>
      </w:tr>
      <w:tr w:rsidR="00297827" w:rsidRPr="00F01C96" w:rsidTr="00297827">
        <w:tc>
          <w:tcPr>
            <w:tcW w:w="1702" w:type="dxa"/>
            <w:tcBorders>
              <w:top w:val="single" w:sz="2" w:space="0" w:color="auto"/>
              <w:left w:val="single" w:sz="12" w:space="0" w:color="auto"/>
              <w:bottom w:val="single" w:sz="2" w:space="0" w:color="auto"/>
            </w:tcBorders>
          </w:tcPr>
          <w:p w:rsidR="00297827" w:rsidRPr="00F01C96" w:rsidRDefault="00297827" w:rsidP="0091598D">
            <w:pPr>
              <w:pStyle w:val="1"/>
              <w:ind w:leftChars="-45" w:left="-108" w:rightChars="-45" w:right="-108"/>
              <w:rPr>
                <w:rFonts w:ascii="標楷體" w:hAnsi="標楷體" w:cs="Palatino Linotype"/>
                <w:sz w:val="22"/>
                <w:szCs w:val="22"/>
              </w:rPr>
            </w:pPr>
            <w:r w:rsidRPr="00F01C96">
              <w:rPr>
                <w:rFonts w:ascii="標楷體" w:hAnsi="標楷體" w:cs="標楷體" w:hint="eastAsia"/>
                <w:sz w:val="22"/>
                <w:szCs w:val="22"/>
              </w:rPr>
              <w:t>頒發「嘉業獎」及「安業獎」獎學金</w:t>
            </w:r>
          </w:p>
        </w:tc>
        <w:tc>
          <w:tcPr>
            <w:tcW w:w="1276" w:type="dxa"/>
            <w:tcBorders>
              <w:top w:val="single" w:sz="2" w:space="0" w:color="auto"/>
              <w:bottom w:val="single" w:sz="2" w:space="0" w:color="auto"/>
            </w:tcBorders>
          </w:tcPr>
          <w:p w:rsidR="00297827" w:rsidRDefault="00297827" w:rsidP="0091598D">
            <w:pPr>
              <w:pStyle w:val="1"/>
              <w:ind w:leftChars="-45" w:left="-108" w:rightChars="-45" w:righ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4</w:t>
            </w:r>
            <w:r w:rsidRPr="00F01C96">
              <w:rPr>
                <w:rFonts w:ascii="標楷體" w:hAnsi="標楷體" w:cs="Palatino Linotype" w:hint="eastAsia"/>
                <w:sz w:val="22"/>
                <w:szCs w:val="22"/>
              </w:rPr>
              <w:t>.06.01.</w:t>
            </w:r>
          </w:p>
          <w:p w:rsidR="00297827" w:rsidRDefault="00297827" w:rsidP="0091598D">
            <w:pPr>
              <w:pStyle w:val="1"/>
              <w:ind w:leftChars="-45" w:left="-108" w:rightChars="-45" w:right="-108"/>
              <w:rPr>
                <w:rFonts w:ascii="標楷體" w:hAnsi="標楷體" w:cs="Palatino Linotype"/>
                <w:sz w:val="22"/>
                <w:szCs w:val="22"/>
              </w:rPr>
            </w:pPr>
            <w:r>
              <w:rPr>
                <w:rFonts w:ascii="標楷體" w:hAnsi="標楷體" w:cs="Palatino Linotype"/>
                <w:sz w:val="22"/>
                <w:szCs w:val="22"/>
              </w:rPr>
              <w:t>至</w:t>
            </w:r>
          </w:p>
          <w:p w:rsidR="00297827" w:rsidRPr="00F01C96" w:rsidRDefault="00297827" w:rsidP="0091598D">
            <w:pPr>
              <w:pStyle w:val="1"/>
              <w:ind w:leftChars="-45" w:left="-108" w:rightChars="-45" w:righ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4</w:t>
            </w:r>
            <w:r w:rsidRPr="00F01C96">
              <w:rPr>
                <w:rFonts w:ascii="標楷體" w:hAnsi="標楷體" w:cs="Palatino Linotype" w:hint="eastAsia"/>
                <w:sz w:val="22"/>
                <w:szCs w:val="22"/>
              </w:rPr>
              <w:t>.06.</w:t>
            </w:r>
            <w:r>
              <w:rPr>
                <w:rFonts w:ascii="標楷體" w:hAnsi="標楷體" w:cs="Palatino Linotype" w:hint="eastAsia"/>
                <w:sz w:val="22"/>
                <w:szCs w:val="22"/>
              </w:rPr>
              <w:t>20</w:t>
            </w:r>
          </w:p>
        </w:tc>
        <w:tc>
          <w:tcPr>
            <w:tcW w:w="1701" w:type="dxa"/>
            <w:tcBorders>
              <w:top w:val="single" w:sz="2" w:space="0" w:color="auto"/>
              <w:bottom w:val="single" w:sz="2" w:space="0" w:color="auto"/>
            </w:tcBorders>
          </w:tcPr>
          <w:p w:rsidR="00297827" w:rsidRPr="00F01C96" w:rsidRDefault="00297827" w:rsidP="0091598D">
            <w:pPr>
              <w:pStyle w:val="1"/>
              <w:ind w:leftChars="-45" w:left="-108" w:rightChars="-45" w:right="-108"/>
              <w:rPr>
                <w:rFonts w:ascii="標楷體" w:hAnsi="標楷體" w:cs="Palatino Linotype"/>
                <w:sz w:val="22"/>
                <w:szCs w:val="22"/>
              </w:rPr>
            </w:pPr>
            <w:r w:rsidRPr="00F01C96">
              <w:rPr>
                <w:rFonts w:ascii="標楷體" w:hAnsi="標楷體" w:cs="標楷體" w:hint="eastAsia"/>
                <w:sz w:val="22"/>
                <w:szCs w:val="22"/>
              </w:rPr>
              <w:t>高雄市內惟國小、高雄市大同國小、高雄市舊城國小</w:t>
            </w:r>
          </w:p>
        </w:tc>
        <w:tc>
          <w:tcPr>
            <w:tcW w:w="1276" w:type="dxa"/>
            <w:tcBorders>
              <w:top w:val="single" w:sz="2" w:space="0" w:color="auto"/>
              <w:bottom w:val="single" w:sz="2" w:space="0" w:color="auto"/>
            </w:tcBorders>
          </w:tcPr>
          <w:p w:rsidR="00297827" w:rsidRPr="00F01C96" w:rsidRDefault="00297827" w:rsidP="0091598D">
            <w:pPr>
              <w:pStyle w:val="1"/>
              <w:ind w:leftChars="-45" w:left="-108" w:rightChars="6" w:right="14"/>
              <w:jc w:val="right"/>
              <w:rPr>
                <w:rFonts w:ascii="標楷體" w:hAnsi="標楷體" w:cs="Palatino Linotype"/>
                <w:sz w:val="22"/>
                <w:szCs w:val="22"/>
              </w:rPr>
            </w:pPr>
            <w:r>
              <w:rPr>
                <w:rFonts w:ascii="標楷體" w:hAnsi="標楷體" w:cs="Palatino Linotype" w:hint="eastAsia"/>
                <w:sz w:val="22"/>
                <w:szCs w:val="22"/>
              </w:rPr>
              <w:t>44</w:t>
            </w:r>
            <w:r w:rsidRPr="00F01C96">
              <w:rPr>
                <w:rFonts w:ascii="標楷體" w:hAnsi="標楷體" w:cs="Palatino Linotype" w:hint="eastAsia"/>
                <w:sz w:val="22"/>
                <w:szCs w:val="22"/>
              </w:rPr>
              <w:t>,000</w:t>
            </w:r>
          </w:p>
        </w:tc>
        <w:tc>
          <w:tcPr>
            <w:tcW w:w="3667" w:type="dxa"/>
            <w:tcBorders>
              <w:top w:val="single" w:sz="2" w:space="0" w:color="auto"/>
              <w:bottom w:val="single" w:sz="2" w:space="0" w:color="auto"/>
            </w:tcBorders>
          </w:tcPr>
          <w:p w:rsidR="00297827" w:rsidRPr="00F01C96" w:rsidRDefault="00297827" w:rsidP="0091598D">
            <w:pPr>
              <w:pStyle w:val="1"/>
              <w:ind w:leftChars="-25" w:left="-60" w:rightChars="-45" w:right="-108" w:firstLineChars="13" w:firstLine="29"/>
              <w:jc w:val="left"/>
              <w:rPr>
                <w:rFonts w:ascii="標楷體" w:hAnsi="標楷體" w:cs="Palatino Linotype"/>
                <w:sz w:val="22"/>
                <w:szCs w:val="22"/>
              </w:rPr>
            </w:pPr>
            <w:r w:rsidRPr="00F01C96">
              <w:rPr>
                <w:rFonts w:ascii="標楷體" w:hAnsi="標楷體" w:cs="標楷體" w:hint="eastAsia"/>
                <w:sz w:val="22"/>
                <w:szCs w:val="22"/>
              </w:rPr>
              <w:t>依「財團法人李存敬教育基金會獎勵國民小學六年級畢業學生嘉業獎及安業獎獎學金申請辦法」受理申請，及頒發獎學金</w:t>
            </w:r>
            <w:r>
              <w:rPr>
                <w:rFonts w:ascii="標楷體" w:hAnsi="標楷體" w:cs="標楷體" w:hint="eastAsia"/>
                <w:sz w:val="22"/>
                <w:szCs w:val="22"/>
              </w:rPr>
              <w:t>及獎狀</w:t>
            </w:r>
            <w:r w:rsidRPr="00F01C96">
              <w:rPr>
                <w:rFonts w:ascii="標楷體" w:hAnsi="標楷體" w:cs="標楷體" w:hint="eastAsia"/>
                <w:sz w:val="22"/>
                <w:szCs w:val="22"/>
              </w:rPr>
              <w:t>。</w:t>
            </w:r>
          </w:p>
        </w:tc>
        <w:tc>
          <w:tcPr>
            <w:tcW w:w="1577" w:type="dxa"/>
            <w:tcBorders>
              <w:top w:val="single" w:sz="2" w:space="0" w:color="auto"/>
              <w:bottom w:val="single" w:sz="2" w:space="0" w:color="auto"/>
              <w:right w:val="single" w:sz="12" w:space="0" w:color="auto"/>
            </w:tcBorders>
          </w:tcPr>
          <w:p w:rsidR="00297827" w:rsidRPr="00F01C96" w:rsidRDefault="00297827" w:rsidP="0091598D">
            <w:pPr>
              <w:pStyle w:val="1"/>
              <w:rPr>
                <w:rFonts w:ascii="標楷體" w:hAnsi="標楷體" w:cs="Palatino Linotype"/>
                <w:sz w:val="22"/>
                <w:szCs w:val="22"/>
              </w:rPr>
            </w:pPr>
            <w:r w:rsidRPr="00F01C96">
              <w:rPr>
                <w:rFonts w:ascii="標楷體" w:hAnsi="標楷體" w:cs="標楷體" w:hint="eastAsia"/>
                <w:sz w:val="22"/>
                <w:szCs w:val="22"/>
              </w:rPr>
              <w:t>高雄市國小學生共</w:t>
            </w:r>
            <w:r>
              <w:rPr>
                <w:rFonts w:ascii="標楷體" w:hAnsi="標楷體" w:cs="標楷體" w:hint="eastAsia"/>
                <w:sz w:val="22"/>
                <w:szCs w:val="22"/>
              </w:rPr>
              <w:t>22</w:t>
            </w:r>
            <w:r w:rsidRPr="00F01C96">
              <w:rPr>
                <w:rFonts w:ascii="標楷體" w:hAnsi="標楷體" w:cs="標楷體" w:hint="eastAsia"/>
                <w:sz w:val="22"/>
                <w:szCs w:val="22"/>
              </w:rPr>
              <w:t>人</w:t>
            </w:r>
          </w:p>
        </w:tc>
      </w:tr>
      <w:tr w:rsidR="00297827" w:rsidRPr="00F01C96" w:rsidTr="00297827">
        <w:tc>
          <w:tcPr>
            <w:tcW w:w="1702" w:type="dxa"/>
            <w:tcBorders>
              <w:top w:val="single" w:sz="2" w:space="0" w:color="auto"/>
              <w:left w:val="single" w:sz="12" w:space="0" w:color="auto"/>
              <w:bottom w:val="single" w:sz="2" w:space="0" w:color="auto"/>
            </w:tcBorders>
          </w:tcPr>
          <w:p w:rsidR="00297827" w:rsidRPr="00F01C96" w:rsidRDefault="00297827" w:rsidP="0091598D">
            <w:pPr>
              <w:pStyle w:val="1"/>
              <w:ind w:leftChars="-45" w:left="-108" w:rightChars="-45" w:right="-108"/>
              <w:rPr>
                <w:rFonts w:ascii="標楷體" w:hAnsi="標楷體" w:cs="標楷體"/>
                <w:sz w:val="22"/>
                <w:szCs w:val="22"/>
              </w:rPr>
            </w:pPr>
            <w:r w:rsidRPr="00F01C96">
              <w:rPr>
                <w:rFonts w:ascii="標楷體" w:hAnsi="標楷體" w:cs="標楷體" w:hint="eastAsia"/>
                <w:sz w:val="22"/>
                <w:szCs w:val="22"/>
              </w:rPr>
              <w:t>頒發「</w:t>
            </w:r>
            <w:r>
              <w:rPr>
                <w:rFonts w:ascii="標楷體" w:hAnsi="標楷體" w:cs="標楷體" w:hint="eastAsia"/>
                <w:sz w:val="22"/>
                <w:szCs w:val="22"/>
              </w:rPr>
              <w:t>李陳彩綢</w:t>
            </w:r>
            <w:r w:rsidRPr="00F01C96">
              <w:rPr>
                <w:rFonts w:ascii="標楷體" w:hAnsi="標楷體" w:cs="標楷體" w:hint="eastAsia"/>
                <w:sz w:val="22"/>
                <w:szCs w:val="22"/>
              </w:rPr>
              <w:t>」獎學金</w:t>
            </w:r>
          </w:p>
        </w:tc>
        <w:tc>
          <w:tcPr>
            <w:tcW w:w="1276" w:type="dxa"/>
            <w:tcBorders>
              <w:top w:val="single" w:sz="2" w:space="0" w:color="auto"/>
              <w:bottom w:val="single" w:sz="2" w:space="0" w:color="auto"/>
            </w:tcBorders>
          </w:tcPr>
          <w:p w:rsidR="00297827" w:rsidRPr="00961B1C" w:rsidRDefault="00297827" w:rsidP="0091598D">
            <w:pPr>
              <w:pStyle w:val="1"/>
              <w:ind w:leftChars="-45" w:left="-108" w:rightChars="-45" w:right="-108"/>
              <w:rPr>
                <w:rFonts w:ascii="標楷體" w:hAnsi="標楷體" w:cs="Palatino Linotype"/>
                <w:sz w:val="22"/>
                <w:szCs w:val="22"/>
              </w:rPr>
            </w:pPr>
            <w:r>
              <w:rPr>
                <w:rFonts w:ascii="標楷體" w:hAnsi="標楷體" w:cs="Palatino Linotype" w:hint="eastAsia"/>
                <w:sz w:val="22"/>
                <w:szCs w:val="22"/>
              </w:rPr>
              <w:t>114.06.02</w:t>
            </w:r>
          </w:p>
        </w:tc>
        <w:tc>
          <w:tcPr>
            <w:tcW w:w="1701" w:type="dxa"/>
            <w:tcBorders>
              <w:top w:val="single" w:sz="2" w:space="0" w:color="auto"/>
              <w:bottom w:val="single" w:sz="2" w:space="0" w:color="auto"/>
            </w:tcBorders>
          </w:tcPr>
          <w:p w:rsidR="00297827" w:rsidRPr="00F01C96" w:rsidRDefault="00297827" w:rsidP="0091598D">
            <w:pPr>
              <w:pStyle w:val="1"/>
              <w:ind w:leftChars="-45" w:left="-108" w:rightChars="-45" w:right="-108"/>
              <w:rPr>
                <w:rFonts w:ascii="標楷體" w:hAnsi="標楷體" w:cs="標楷體"/>
                <w:sz w:val="22"/>
                <w:szCs w:val="22"/>
              </w:rPr>
            </w:pPr>
            <w:r w:rsidRPr="00F01C96">
              <w:rPr>
                <w:rFonts w:ascii="標楷體" w:hAnsi="標楷體" w:cs="標楷體" w:hint="eastAsia"/>
                <w:sz w:val="22"/>
                <w:szCs w:val="22"/>
              </w:rPr>
              <w:t>高雄市內惟國小</w:t>
            </w:r>
          </w:p>
        </w:tc>
        <w:tc>
          <w:tcPr>
            <w:tcW w:w="1276" w:type="dxa"/>
            <w:tcBorders>
              <w:top w:val="single" w:sz="2" w:space="0" w:color="auto"/>
              <w:bottom w:val="single" w:sz="2" w:space="0" w:color="auto"/>
            </w:tcBorders>
          </w:tcPr>
          <w:p w:rsidR="00297827" w:rsidRDefault="00297827" w:rsidP="0091598D">
            <w:pPr>
              <w:pStyle w:val="1"/>
              <w:ind w:leftChars="-45" w:left="-108" w:rightChars="6" w:right="14"/>
              <w:jc w:val="right"/>
              <w:rPr>
                <w:rFonts w:ascii="標楷體" w:hAnsi="標楷體" w:cs="Palatino Linotype"/>
                <w:sz w:val="22"/>
                <w:szCs w:val="22"/>
              </w:rPr>
            </w:pPr>
            <w:r>
              <w:rPr>
                <w:rFonts w:ascii="標楷體" w:hAnsi="標楷體" w:cs="Palatino Linotype" w:hint="eastAsia"/>
                <w:sz w:val="22"/>
                <w:szCs w:val="22"/>
              </w:rPr>
              <w:t>6</w:t>
            </w:r>
            <w:r>
              <w:rPr>
                <w:rFonts w:ascii="標楷體" w:hAnsi="標楷體" w:cs="Palatino Linotype"/>
                <w:sz w:val="22"/>
                <w:szCs w:val="22"/>
              </w:rPr>
              <w:t>,000</w:t>
            </w:r>
          </w:p>
        </w:tc>
        <w:tc>
          <w:tcPr>
            <w:tcW w:w="3667" w:type="dxa"/>
            <w:tcBorders>
              <w:top w:val="single" w:sz="2" w:space="0" w:color="auto"/>
              <w:bottom w:val="single" w:sz="2" w:space="0" w:color="auto"/>
            </w:tcBorders>
          </w:tcPr>
          <w:p w:rsidR="00297827" w:rsidRPr="00F01C96" w:rsidRDefault="00297827" w:rsidP="0091598D">
            <w:pPr>
              <w:pStyle w:val="1"/>
              <w:ind w:leftChars="-25" w:left="-60" w:rightChars="-45" w:right="-108" w:firstLineChars="13" w:firstLine="29"/>
              <w:jc w:val="left"/>
              <w:rPr>
                <w:rFonts w:ascii="標楷體" w:hAnsi="標楷體" w:cs="Palatino Linotype"/>
                <w:sz w:val="22"/>
                <w:szCs w:val="22"/>
              </w:rPr>
            </w:pPr>
            <w:r w:rsidRPr="00F01C96">
              <w:rPr>
                <w:rFonts w:ascii="標楷體" w:hAnsi="標楷體" w:cs="標楷體" w:hint="eastAsia"/>
                <w:sz w:val="22"/>
                <w:szCs w:val="22"/>
              </w:rPr>
              <w:t>依「財團法人李存敬教育基金會</w:t>
            </w:r>
            <w:r>
              <w:rPr>
                <w:rFonts w:ascii="標楷體" w:hAnsi="標楷體" w:cs="標楷體" w:hint="eastAsia"/>
                <w:sz w:val="22"/>
                <w:szCs w:val="22"/>
              </w:rPr>
              <w:t>李陳彩綢</w:t>
            </w:r>
            <w:r w:rsidRPr="00F01C96">
              <w:rPr>
                <w:rFonts w:ascii="標楷體" w:hAnsi="標楷體" w:cs="標楷體" w:hint="eastAsia"/>
                <w:sz w:val="22"/>
                <w:szCs w:val="22"/>
              </w:rPr>
              <w:t>獎學金申請辦法」受理</w:t>
            </w:r>
            <w:r>
              <w:rPr>
                <w:rFonts w:ascii="文鼎中行書" w:eastAsia="文鼎中行書" w:hAnsi="文鼎中行書" w:cs="標楷體" w:hint="eastAsia"/>
                <w:sz w:val="22"/>
                <w:szCs w:val="22"/>
              </w:rPr>
              <w:t>「</w:t>
            </w:r>
            <w:r>
              <w:rPr>
                <w:rFonts w:ascii="標楷體" w:hAnsi="標楷體" w:cs="標楷體" w:hint="eastAsia"/>
                <w:sz w:val="22"/>
                <w:szCs w:val="22"/>
              </w:rPr>
              <w:t>內惟國小特教班學生</w:t>
            </w:r>
            <w:r>
              <w:rPr>
                <w:rFonts w:ascii="文鼎中行書" w:eastAsia="文鼎中行書" w:hAnsi="文鼎中行書" w:cs="標楷體" w:hint="eastAsia"/>
                <w:sz w:val="22"/>
                <w:szCs w:val="22"/>
              </w:rPr>
              <w:t>」</w:t>
            </w:r>
            <w:r w:rsidRPr="00F01C96">
              <w:rPr>
                <w:rFonts w:ascii="標楷體" w:hAnsi="標楷體" w:cs="標楷體" w:hint="eastAsia"/>
                <w:sz w:val="22"/>
                <w:szCs w:val="22"/>
              </w:rPr>
              <w:t>申請，及頒發獎學金</w:t>
            </w:r>
            <w:r>
              <w:rPr>
                <w:rFonts w:ascii="標楷體" w:hAnsi="標楷體" w:cs="標楷體" w:hint="eastAsia"/>
                <w:sz w:val="22"/>
                <w:szCs w:val="22"/>
              </w:rPr>
              <w:t>及獎狀</w:t>
            </w:r>
            <w:r w:rsidRPr="00F01C96">
              <w:rPr>
                <w:rFonts w:ascii="標楷體" w:hAnsi="標楷體" w:cs="標楷體" w:hint="eastAsia"/>
                <w:sz w:val="22"/>
                <w:szCs w:val="22"/>
              </w:rPr>
              <w:t>。</w:t>
            </w:r>
          </w:p>
        </w:tc>
        <w:tc>
          <w:tcPr>
            <w:tcW w:w="1577" w:type="dxa"/>
            <w:tcBorders>
              <w:top w:val="single" w:sz="2" w:space="0" w:color="auto"/>
              <w:bottom w:val="single" w:sz="2" w:space="0" w:color="auto"/>
              <w:right w:val="single" w:sz="12" w:space="0" w:color="auto"/>
            </w:tcBorders>
          </w:tcPr>
          <w:p w:rsidR="00297827" w:rsidRPr="00F01C96" w:rsidRDefault="00297827" w:rsidP="0091598D">
            <w:pPr>
              <w:pStyle w:val="1"/>
              <w:rPr>
                <w:rFonts w:ascii="標楷體" w:hAnsi="標楷體" w:cs="Palatino Linotype"/>
                <w:sz w:val="22"/>
                <w:szCs w:val="22"/>
              </w:rPr>
            </w:pPr>
            <w:r w:rsidRPr="00F01C96">
              <w:rPr>
                <w:rFonts w:ascii="標楷體" w:hAnsi="標楷體" w:cs="標楷體" w:hint="eastAsia"/>
                <w:sz w:val="22"/>
                <w:szCs w:val="22"/>
              </w:rPr>
              <w:t>高雄市</w:t>
            </w:r>
            <w:r>
              <w:rPr>
                <w:rFonts w:ascii="標楷體" w:hAnsi="標楷體" w:cs="標楷體" w:hint="eastAsia"/>
                <w:sz w:val="22"/>
                <w:szCs w:val="22"/>
              </w:rPr>
              <w:t>內惟國小特教班學生</w:t>
            </w:r>
            <w:r w:rsidRPr="00F01C96">
              <w:rPr>
                <w:rFonts w:ascii="標楷體" w:hAnsi="標楷體" w:cs="標楷體" w:hint="eastAsia"/>
                <w:sz w:val="22"/>
                <w:szCs w:val="22"/>
              </w:rPr>
              <w:t>共</w:t>
            </w:r>
            <w:r>
              <w:rPr>
                <w:rFonts w:ascii="標楷體" w:hAnsi="標楷體" w:cs="標楷體" w:hint="eastAsia"/>
                <w:sz w:val="22"/>
                <w:szCs w:val="22"/>
              </w:rPr>
              <w:t>3</w:t>
            </w:r>
            <w:r w:rsidRPr="00F01C96">
              <w:rPr>
                <w:rFonts w:ascii="標楷體" w:hAnsi="標楷體" w:cs="標楷體" w:hint="eastAsia"/>
                <w:sz w:val="22"/>
                <w:szCs w:val="22"/>
              </w:rPr>
              <w:t>人</w:t>
            </w:r>
          </w:p>
        </w:tc>
      </w:tr>
      <w:tr w:rsidR="00297827" w:rsidRPr="00F01C96" w:rsidTr="00297827">
        <w:tc>
          <w:tcPr>
            <w:tcW w:w="1702" w:type="dxa"/>
            <w:tcBorders>
              <w:top w:val="single" w:sz="2" w:space="0" w:color="auto"/>
              <w:left w:val="single" w:sz="12" w:space="0" w:color="auto"/>
            </w:tcBorders>
          </w:tcPr>
          <w:p w:rsidR="00297827" w:rsidRPr="00F01C96" w:rsidRDefault="00297827" w:rsidP="0091598D">
            <w:pPr>
              <w:pStyle w:val="1"/>
              <w:rPr>
                <w:rFonts w:ascii="標楷體" w:hAnsi="標楷體" w:cs="Palatino Linotype"/>
                <w:sz w:val="22"/>
                <w:szCs w:val="22"/>
              </w:rPr>
            </w:pPr>
            <w:r w:rsidRPr="00F01C96">
              <w:rPr>
                <w:rFonts w:ascii="標楷體" w:hAnsi="標楷體" w:cs="標楷體" w:hint="eastAsia"/>
                <w:sz w:val="22"/>
                <w:szCs w:val="22"/>
              </w:rPr>
              <w:t>頒發教師「敬業獎」獎助金</w:t>
            </w:r>
          </w:p>
        </w:tc>
        <w:tc>
          <w:tcPr>
            <w:tcW w:w="1276" w:type="dxa"/>
            <w:tcBorders>
              <w:top w:val="single" w:sz="2" w:space="0" w:color="auto"/>
            </w:tcBorders>
          </w:tcPr>
          <w:p w:rsidR="00297827" w:rsidRPr="00F01C96" w:rsidRDefault="00297827"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4</w:t>
            </w:r>
            <w:r w:rsidRPr="00F01C96">
              <w:rPr>
                <w:rFonts w:ascii="標楷體" w:hAnsi="標楷體" w:cs="Palatino Linotype" w:hint="eastAsia"/>
                <w:sz w:val="22"/>
                <w:szCs w:val="22"/>
              </w:rPr>
              <w:t>.09.1</w:t>
            </w:r>
            <w:r>
              <w:rPr>
                <w:rFonts w:ascii="標楷體" w:hAnsi="標楷體" w:cs="Palatino Linotype" w:hint="eastAsia"/>
                <w:sz w:val="22"/>
                <w:szCs w:val="22"/>
              </w:rPr>
              <w:t>5</w:t>
            </w:r>
          </w:p>
        </w:tc>
        <w:tc>
          <w:tcPr>
            <w:tcW w:w="1701" w:type="dxa"/>
            <w:tcBorders>
              <w:top w:val="single" w:sz="2" w:space="0" w:color="auto"/>
            </w:tcBorders>
          </w:tcPr>
          <w:p w:rsidR="00297827" w:rsidRPr="00F01C96" w:rsidRDefault="00297827" w:rsidP="0091598D">
            <w:pPr>
              <w:pStyle w:val="1"/>
              <w:ind w:leftChars="-45" w:left="-108"/>
              <w:rPr>
                <w:rFonts w:ascii="標楷體" w:hAnsi="標楷體" w:cs="Palatino Linotype"/>
                <w:sz w:val="22"/>
                <w:szCs w:val="22"/>
              </w:rPr>
            </w:pPr>
            <w:r w:rsidRPr="00F01C96">
              <w:rPr>
                <w:rFonts w:ascii="標楷體" w:hAnsi="標楷體" w:cs="標楷體" w:hint="eastAsia"/>
                <w:sz w:val="22"/>
                <w:szCs w:val="22"/>
              </w:rPr>
              <w:t>高雄市內惟國小、高雄市大同國小、高雄市舊城國小</w:t>
            </w:r>
          </w:p>
        </w:tc>
        <w:tc>
          <w:tcPr>
            <w:tcW w:w="1276" w:type="dxa"/>
            <w:tcBorders>
              <w:top w:val="single" w:sz="2" w:space="0" w:color="auto"/>
            </w:tcBorders>
          </w:tcPr>
          <w:p w:rsidR="00297827" w:rsidRPr="00F01C96" w:rsidRDefault="00297827" w:rsidP="0091598D">
            <w:pPr>
              <w:pStyle w:val="1"/>
              <w:ind w:leftChars="-45" w:left="-108" w:rightChars="6" w:right="14"/>
              <w:jc w:val="right"/>
              <w:rPr>
                <w:rFonts w:ascii="標楷體" w:hAnsi="標楷體" w:cs="Palatino Linotype"/>
                <w:sz w:val="22"/>
                <w:szCs w:val="22"/>
              </w:rPr>
            </w:pPr>
            <w:r w:rsidRPr="00F01C96">
              <w:rPr>
                <w:rFonts w:ascii="標楷體" w:hAnsi="標楷體" w:cs="Palatino Linotype" w:hint="eastAsia"/>
                <w:sz w:val="22"/>
                <w:szCs w:val="22"/>
              </w:rPr>
              <w:t>33,000</w:t>
            </w:r>
          </w:p>
        </w:tc>
        <w:tc>
          <w:tcPr>
            <w:tcW w:w="3667" w:type="dxa"/>
            <w:tcBorders>
              <w:top w:val="single" w:sz="2" w:space="0" w:color="auto"/>
            </w:tcBorders>
          </w:tcPr>
          <w:p w:rsidR="00297827" w:rsidRPr="00F01C96" w:rsidRDefault="00297827"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依「財團法人李存敬教育基金會獎勵優良教師申請辦法」受理申請，共核發3人每人10,000元及獎牌各一面。</w:t>
            </w:r>
          </w:p>
        </w:tc>
        <w:tc>
          <w:tcPr>
            <w:tcW w:w="1577" w:type="dxa"/>
            <w:tcBorders>
              <w:top w:val="single" w:sz="2" w:space="0" w:color="auto"/>
              <w:right w:val="single" w:sz="12" w:space="0" w:color="auto"/>
            </w:tcBorders>
          </w:tcPr>
          <w:p w:rsidR="00297827" w:rsidRPr="00F01C96" w:rsidRDefault="00297827" w:rsidP="0091598D">
            <w:pPr>
              <w:pStyle w:val="1"/>
              <w:rPr>
                <w:rFonts w:ascii="標楷體" w:hAnsi="標楷體" w:cs="Palatino Linotype"/>
                <w:sz w:val="22"/>
                <w:szCs w:val="22"/>
              </w:rPr>
            </w:pPr>
            <w:r w:rsidRPr="00F01C96">
              <w:rPr>
                <w:rFonts w:ascii="標楷體" w:hAnsi="標楷體" w:cs="標楷體" w:hint="eastAsia"/>
                <w:sz w:val="22"/>
                <w:szCs w:val="22"/>
              </w:rPr>
              <w:t>高雄市國小教師共</w:t>
            </w:r>
            <w:r w:rsidRPr="00F01C96">
              <w:rPr>
                <w:rFonts w:ascii="標楷體" w:hAnsi="標楷體" w:cs="Palatino Linotype"/>
                <w:sz w:val="22"/>
                <w:szCs w:val="22"/>
              </w:rPr>
              <w:t>3</w:t>
            </w:r>
            <w:r w:rsidRPr="00F01C96">
              <w:rPr>
                <w:rFonts w:ascii="標楷體" w:hAnsi="標楷體" w:cs="標楷體" w:hint="eastAsia"/>
                <w:sz w:val="22"/>
                <w:szCs w:val="22"/>
              </w:rPr>
              <w:t>人</w:t>
            </w:r>
          </w:p>
        </w:tc>
      </w:tr>
      <w:tr w:rsidR="00297827" w:rsidRPr="00F01C96" w:rsidTr="00297827">
        <w:tc>
          <w:tcPr>
            <w:tcW w:w="1702" w:type="dxa"/>
            <w:tcBorders>
              <w:left w:val="single" w:sz="12" w:space="0" w:color="auto"/>
            </w:tcBorders>
          </w:tcPr>
          <w:p w:rsidR="00297827" w:rsidRPr="00F01C96" w:rsidRDefault="00297827" w:rsidP="0091598D">
            <w:pPr>
              <w:pStyle w:val="1"/>
              <w:rPr>
                <w:rFonts w:ascii="標楷體" w:hAnsi="標楷體" w:cs="標楷體"/>
                <w:sz w:val="22"/>
                <w:szCs w:val="22"/>
              </w:rPr>
            </w:pPr>
            <w:r w:rsidRPr="00F01C96">
              <w:rPr>
                <w:rFonts w:ascii="標楷體" w:hAnsi="標楷體" w:cs="標楷體" w:hint="eastAsia"/>
                <w:color w:val="000000" w:themeColor="text1"/>
                <w:sz w:val="22"/>
                <w:szCs w:val="22"/>
              </w:rPr>
              <w:t>高雄市</w:t>
            </w:r>
            <w:r w:rsidRPr="00F01C96">
              <w:rPr>
                <w:rFonts w:ascii="標楷體" w:hAnsi="標楷體" w:cs="Palatino Linotype"/>
                <w:color w:val="000000" w:themeColor="text1"/>
                <w:sz w:val="22"/>
                <w:szCs w:val="22"/>
              </w:rPr>
              <w:t>11</w:t>
            </w:r>
            <w:r>
              <w:rPr>
                <w:rFonts w:ascii="標楷體" w:hAnsi="標楷體" w:cs="Palatino Linotype"/>
                <w:color w:val="000000" w:themeColor="text1"/>
                <w:sz w:val="22"/>
                <w:szCs w:val="22"/>
              </w:rPr>
              <w:t>3</w:t>
            </w:r>
            <w:r w:rsidRPr="00F01C96">
              <w:rPr>
                <w:rFonts w:ascii="標楷體" w:hAnsi="標楷體" w:cs="標楷體" w:hint="eastAsia"/>
                <w:color w:val="000000" w:themeColor="text1"/>
                <w:sz w:val="22"/>
                <w:szCs w:val="22"/>
              </w:rPr>
              <w:t>學年度國中、小</w:t>
            </w:r>
            <w:r>
              <w:rPr>
                <w:rFonts w:ascii="標楷體" w:hAnsi="標楷體" w:cs="標楷體" w:hint="eastAsia"/>
                <w:color w:val="000000" w:themeColor="text1"/>
                <w:sz w:val="22"/>
                <w:szCs w:val="22"/>
              </w:rPr>
              <w:t>參加國際</w:t>
            </w:r>
            <w:r w:rsidRPr="00F01C96">
              <w:rPr>
                <w:rFonts w:ascii="標楷體" w:hAnsi="標楷體" w:cs="標楷體" w:hint="eastAsia"/>
                <w:color w:val="000000" w:themeColor="text1"/>
                <w:sz w:val="22"/>
                <w:szCs w:val="22"/>
              </w:rPr>
              <w:t>數學競賽頒獎典禮暨培訓課程案</w:t>
            </w:r>
          </w:p>
        </w:tc>
        <w:tc>
          <w:tcPr>
            <w:tcW w:w="1276" w:type="dxa"/>
          </w:tcPr>
          <w:p w:rsidR="00297827" w:rsidRPr="00F01C96" w:rsidRDefault="00297827"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w:t>
            </w:r>
            <w:r>
              <w:rPr>
                <w:rFonts w:ascii="標楷體" w:hAnsi="標楷體" w:cs="Palatino Linotype" w:hint="eastAsia"/>
                <w:sz w:val="22"/>
                <w:szCs w:val="22"/>
              </w:rPr>
              <w:t>09</w:t>
            </w:r>
            <w:r w:rsidRPr="00F01C96">
              <w:rPr>
                <w:rFonts w:ascii="標楷體" w:hAnsi="標楷體" w:cs="Palatino Linotype" w:hint="eastAsia"/>
                <w:sz w:val="22"/>
                <w:szCs w:val="22"/>
              </w:rPr>
              <w:t>.02~~~11</w:t>
            </w:r>
            <w:r>
              <w:rPr>
                <w:rFonts w:ascii="標楷體" w:hAnsi="標楷體" w:cs="Palatino Linotype" w:hint="eastAsia"/>
                <w:sz w:val="22"/>
                <w:szCs w:val="22"/>
              </w:rPr>
              <w:t>4</w:t>
            </w:r>
            <w:r w:rsidRPr="00F01C96">
              <w:rPr>
                <w:rFonts w:ascii="標楷體" w:hAnsi="標楷體" w:cs="Palatino Linotype" w:hint="eastAsia"/>
                <w:sz w:val="22"/>
                <w:szCs w:val="22"/>
              </w:rPr>
              <w:t>.0</w:t>
            </w:r>
            <w:r>
              <w:rPr>
                <w:rFonts w:ascii="標楷體" w:hAnsi="標楷體" w:cs="Palatino Linotype" w:hint="eastAsia"/>
                <w:sz w:val="22"/>
                <w:szCs w:val="22"/>
              </w:rPr>
              <w:t>9</w:t>
            </w:r>
            <w:r w:rsidRPr="00F01C96">
              <w:rPr>
                <w:rFonts w:ascii="標楷體" w:hAnsi="標楷體" w:cs="Palatino Linotype" w:hint="eastAsia"/>
                <w:sz w:val="22"/>
                <w:szCs w:val="22"/>
              </w:rPr>
              <w:t>.</w:t>
            </w:r>
            <w:r>
              <w:rPr>
                <w:rFonts w:ascii="標楷體" w:hAnsi="標楷體" w:cs="Palatino Linotype" w:hint="eastAsia"/>
                <w:sz w:val="22"/>
                <w:szCs w:val="22"/>
              </w:rPr>
              <w:t>15</w:t>
            </w:r>
          </w:p>
        </w:tc>
        <w:tc>
          <w:tcPr>
            <w:tcW w:w="1701" w:type="dxa"/>
          </w:tcPr>
          <w:p w:rsidR="00297827" w:rsidRPr="00F01C96" w:rsidRDefault="00297827" w:rsidP="0091598D">
            <w:pPr>
              <w:tabs>
                <w:tab w:val="left" w:pos="6570"/>
              </w:tabs>
              <w:spacing w:line="240" w:lineRule="auto"/>
              <w:ind w:leftChars="-45" w:left="-108"/>
              <w:jc w:val="left"/>
              <w:rPr>
                <w:rFonts w:ascii="標楷體" w:hAnsi="標楷體" w:cs="標楷體"/>
                <w:sz w:val="22"/>
                <w:szCs w:val="22"/>
              </w:rPr>
            </w:pPr>
            <w:r w:rsidRPr="00F01C96">
              <w:rPr>
                <w:rFonts w:ascii="標楷體" w:hAnsi="標楷體" w:cs="標楷體" w:hint="eastAsia"/>
                <w:sz w:val="22"/>
                <w:szCs w:val="22"/>
              </w:rPr>
              <w:t>高雄市各國中及國小、</w:t>
            </w:r>
            <w:r w:rsidRPr="00F01C96">
              <w:rPr>
                <w:rFonts w:ascii="標楷體" w:hAnsi="標楷體" w:hint="eastAsia"/>
                <w:sz w:val="22"/>
                <w:szCs w:val="22"/>
              </w:rPr>
              <w:t>復華高級中學</w:t>
            </w:r>
          </w:p>
        </w:tc>
        <w:tc>
          <w:tcPr>
            <w:tcW w:w="1276" w:type="dxa"/>
          </w:tcPr>
          <w:p w:rsidR="00297827" w:rsidRPr="00F01C96" w:rsidRDefault="00297827" w:rsidP="0091598D">
            <w:pPr>
              <w:tabs>
                <w:tab w:val="left" w:pos="6570"/>
              </w:tabs>
              <w:spacing w:line="240" w:lineRule="auto"/>
              <w:ind w:leftChars="-45" w:left="-108" w:rightChars="6" w:right="14"/>
              <w:jc w:val="right"/>
              <w:rPr>
                <w:rFonts w:ascii="標楷體" w:hAnsi="標楷體" w:cs="標楷體"/>
                <w:sz w:val="22"/>
                <w:szCs w:val="22"/>
              </w:rPr>
            </w:pPr>
            <w:r>
              <w:rPr>
                <w:rFonts w:ascii="標楷體" w:hAnsi="標楷體" w:cs="標楷體" w:hint="eastAsia"/>
                <w:sz w:val="22"/>
                <w:szCs w:val="22"/>
              </w:rPr>
              <w:t>91</w:t>
            </w:r>
            <w:r w:rsidRPr="00F01C96">
              <w:rPr>
                <w:rFonts w:ascii="標楷體" w:hAnsi="標楷體" w:cs="標楷體" w:hint="eastAsia"/>
                <w:sz w:val="22"/>
                <w:szCs w:val="22"/>
              </w:rPr>
              <w:t>,000</w:t>
            </w:r>
          </w:p>
        </w:tc>
        <w:tc>
          <w:tcPr>
            <w:tcW w:w="3667" w:type="dxa"/>
          </w:tcPr>
          <w:p w:rsidR="00297827" w:rsidRPr="00F01C96" w:rsidRDefault="00297827" w:rsidP="0091598D">
            <w:pPr>
              <w:pStyle w:val="1"/>
              <w:ind w:leftChars="-45" w:left="-93" w:rightChars="-52" w:right="-125" w:hangingChars="7" w:hanging="15"/>
              <w:jc w:val="left"/>
              <w:rPr>
                <w:rFonts w:ascii="標楷體" w:hAnsi="標楷體" w:cs="Palatino Linotype"/>
                <w:sz w:val="22"/>
                <w:szCs w:val="22"/>
              </w:rPr>
            </w:pPr>
            <w:r w:rsidRPr="00F01C96">
              <w:rPr>
                <w:rFonts w:ascii="標楷體" w:hAnsi="標楷體" w:cs="標楷體" w:hint="eastAsia"/>
                <w:color w:val="000000" w:themeColor="text1"/>
                <w:sz w:val="22"/>
                <w:szCs w:val="22"/>
              </w:rPr>
              <w:t>高雄市</w:t>
            </w:r>
            <w:r w:rsidRPr="00F01C96">
              <w:rPr>
                <w:rFonts w:ascii="標楷體" w:hAnsi="標楷體" w:cs="Palatino Linotype"/>
                <w:color w:val="000000" w:themeColor="text1"/>
                <w:sz w:val="22"/>
                <w:szCs w:val="22"/>
              </w:rPr>
              <w:t>11</w:t>
            </w:r>
            <w:r>
              <w:rPr>
                <w:rFonts w:ascii="標楷體" w:hAnsi="標楷體" w:cs="Palatino Linotype"/>
                <w:color w:val="000000" w:themeColor="text1"/>
                <w:sz w:val="22"/>
                <w:szCs w:val="22"/>
              </w:rPr>
              <w:t>3</w:t>
            </w:r>
            <w:r w:rsidRPr="00F01C96">
              <w:rPr>
                <w:rFonts w:ascii="標楷體" w:hAnsi="標楷體" w:cs="標楷體" w:hint="eastAsia"/>
                <w:color w:val="000000" w:themeColor="text1"/>
                <w:sz w:val="22"/>
                <w:szCs w:val="22"/>
              </w:rPr>
              <w:t>學年度國中、國小學數學學習領域</w:t>
            </w:r>
            <w:r>
              <w:rPr>
                <w:rFonts w:ascii="標楷體" w:hAnsi="標楷體" w:cs="標楷體" w:hint="eastAsia"/>
                <w:color w:val="000000" w:themeColor="text1"/>
                <w:sz w:val="22"/>
                <w:szCs w:val="22"/>
              </w:rPr>
              <w:t>參加國際</w:t>
            </w:r>
            <w:r w:rsidRPr="00F01C96">
              <w:rPr>
                <w:rFonts w:ascii="標楷體" w:hAnsi="標楷體" w:cs="標楷體" w:hint="eastAsia"/>
                <w:color w:val="000000" w:themeColor="text1"/>
                <w:sz w:val="22"/>
                <w:szCs w:val="22"/>
              </w:rPr>
              <w:t>數學競賽頒獎典禮暨培訓課程實施計畫，</w:t>
            </w:r>
            <w:r w:rsidRPr="00F01C96">
              <w:rPr>
                <w:rFonts w:ascii="標楷體" w:hAnsi="標楷體" w:hint="eastAsia"/>
                <w:sz w:val="22"/>
                <w:szCs w:val="22"/>
              </w:rPr>
              <w:t>由復華高級中學承辦</w:t>
            </w:r>
            <w:r w:rsidRPr="00F01C96">
              <w:rPr>
                <w:rFonts w:ascii="標楷體" w:hAnsi="標楷體" w:cs="標楷體" w:hint="eastAsia"/>
                <w:sz w:val="22"/>
                <w:szCs w:val="22"/>
              </w:rPr>
              <w:t>「國中國小數學領域培訓計畫」參與國際數學領域競賽。</w:t>
            </w:r>
          </w:p>
        </w:tc>
        <w:tc>
          <w:tcPr>
            <w:tcW w:w="1577" w:type="dxa"/>
            <w:tcBorders>
              <w:right w:val="single" w:sz="12" w:space="0" w:color="auto"/>
            </w:tcBorders>
          </w:tcPr>
          <w:p w:rsidR="00297827" w:rsidRPr="00F01C96" w:rsidRDefault="00297827" w:rsidP="0091598D">
            <w:pPr>
              <w:pStyle w:val="1"/>
              <w:rPr>
                <w:rFonts w:ascii="標楷體" w:hAnsi="標楷體" w:cs="Palatino Linotype"/>
                <w:sz w:val="22"/>
                <w:szCs w:val="22"/>
              </w:rPr>
            </w:pPr>
            <w:r w:rsidRPr="00F01C96">
              <w:rPr>
                <w:rFonts w:ascii="標楷體" w:hAnsi="標楷體" w:cs="標楷體" w:hint="eastAsia"/>
                <w:sz w:val="22"/>
                <w:szCs w:val="22"/>
              </w:rPr>
              <w:t>高雄市國中、國小學生約300人以上</w:t>
            </w:r>
          </w:p>
        </w:tc>
      </w:tr>
      <w:tr w:rsidR="00297827" w:rsidRPr="00F01C96" w:rsidTr="00297827">
        <w:tc>
          <w:tcPr>
            <w:tcW w:w="1702" w:type="dxa"/>
            <w:tcBorders>
              <w:left w:val="single" w:sz="12" w:space="0" w:color="auto"/>
            </w:tcBorders>
          </w:tcPr>
          <w:p w:rsidR="00297827" w:rsidRPr="00F01C96" w:rsidRDefault="00297827" w:rsidP="0091598D">
            <w:pPr>
              <w:pStyle w:val="1"/>
              <w:rPr>
                <w:rFonts w:ascii="標楷體" w:hAnsi="標楷體" w:cs="標楷體"/>
                <w:color w:val="000000" w:themeColor="text1"/>
                <w:sz w:val="22"/>
                <w:szCs w:val="22"/>
              </w:rPr>
            </w:pPr>
            <w:r w:rsidRPr="00F01C96">
              <w:rPr>
                <w:rFonts w:ascii="標楷體" w:hAnsi="標楷體" w:cs="標楷體" w:hint="eastAsia"/>
                <w:color w:val="000000" w:themeColor="text1"/>
                <w:sz w:val="22"/>
                <w:szCs w:val="22"/>
              </w:rPr>
              <w:t>獎勵數學</w:t>
            </w:r>
            <w:r>
              <w:rPr>
                <w:rFonts w:ascii="標楷體" w:hAnsi="標楷體" w:cs="標楷體" w:hint="eastAsia"/>
                <w:color w:val="000000" w:themeColor="text1"/>
                <w:sz w:val="22"/>
                <w:szCs w:val="22"/>
              </w:rPr>
              <w:t>競賽</w:t>
            </w:r>
            <w:r w:rsidRPr="00F01C96">
              <w:rPr>
                <w:rFonts w:ascii="標楷體" w:hAnsi="標楷體" w:cs="標楷體" w:hint="eastAsia"/>
                <w:color w:val="000000" w:themeColor="text1"/>
                <w:sz w:val="22"/>
                <w:szCs w:val="22"/>
              </w:rPr>
              <w:t>培訓成績優異學生獎學金</w:t>
            </w:r>
          </w:p>
        </w:tc>
        <w:tc>
          <w:tcPr>
            <w:tcW w:w="1276" w:type="dxa"/>
          </w:tcPr>
          <w:p w:rsidR="00297827" w:rsidRPr="00F01C96" w:rsidRDefault="00297827"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4</w:t>
            </w:r>
            <w:r w:rsidRPr="00F01C96">
              <w:rPr>
                <w:rFonts w:ascii="標楷體" w:hAnsi="標楷體" w:cs="Palatino Linotype" w:hint="eastAsia"/>
                <w:sz w:val="22"/>
                <w:szCs w:val="22"/>
              </w:rPr>
              <w:t>.0</w:t>
            </w:r>
            <w:r>
              <w:rPr>
                <w:rFonts w:ascii="標楷體" w:hAnsi="標楷體" w:cs="Palatino Linotype" w:hint="eastAsia"/>
                <w:sz w:val="22"/>
                <w:szCs w:val="22"/>
              </w:rPr>
              <w:t>9</w:t>
            </w:r>
            <w:r w:rsidRPr="00F01C96">
              <w:rPr>
                <w:rFonts w:ascii="標楷體" w:hAnsi="標楷體" w:cs="Palatino Linotype" w:hint="eastAsia"/>
                <w:sz w:val="22"/>
                <w:szCs w:val="22"/>
              </w:rPr>
              <w:t>.</w:t>
            </w:r>
            <w:r>
              <w:rPr>
                <w:rFonts w:ascii="標楷體" w:hAnsi="標楷體" w:cs="Palatino Linotype" w:hint="eastAsia"/>
                <w:sz w:val="22"/>
                <w:szCs w:val="22"/>
              </w:rPr>
              <w:t>15</w:t>
            </w:r>
          </w:p>
        </w:tc>
        <w:tc>
          <w:tcPr>
            <w:tcW w:w="1701" w:type="dxa"/>
          </w:tcPr>
          <w:p w:rsidR="00297827" w:rsidRPr="00F01C96" w:rsidRDefault="00297827" w:rsidP="0091598D">
            <w:pPr>
              <w:tabs>
                <w:tab w:val="left" w:pos="6570"/>
              </w:tabs>
              <w:spacing w:line="240" w:lineRule="auto"/>
              <w:ind w:leftChars="-45" w:left="-108"/>
              <w:jc w:val="left"/>
              <w:rPr>
                <w:rFonts w:ascii="標楷體" w:hAnsi="標楷體" w:cs="標楷體"/>
                <w:sz w:val="22"/>
                <w:szCs w:val="22"/>
              </w:rPr>
            </w:pPr>
            <w:r w:rsidRPr="00F01C96">
              <w:rPr>
                <w:rFonts w:ascii="標楷體" w:hAnsi="標楷體" w:hint="eastAsia"/>
                <w:sz w:val="22"/>
                <w:szCs w:val="22"/>
              </w:rPr>
              <w:t>復</w:t>
            </w:r>
            <w:r w:rsidRPr="00F01C96">
              <w:rPr>
                <w:rFonts w:ascii="標楷體" w:hAnsi="標楷體" w:cs="標楷體" w:hint="eastAsia"/>
                <w:sz w:val="22"/>
                <w:szCs w:val="22"/>
              </w:rPr>
              <w:t>高雄市</w:t>
            </w:r>
            <w:r w:rsidRPr="00F01C96">
              <w:rPr>
                <w:rFonts w:ascii="標楷體" w:hAnsi="標楷體" w:hint="eastAsia"/>
                <w:sz w:val="22"/>
                <w:szCs w:val="22"/>
              </w:rPr>
              <w:t>華高級中學</w:t>
            </w:r>
          </w:p>
        </w:tc>
        <w:tc>
          <w:tcPr>
            <w:tcW w:w="1276" w:type="dxa"/>
          </w:tcPr>
          <w:p w:rsidR="00297827" w:rsidRPr="00F01C96" w:rsidRDefault="00297827" w:rsidP="0091598D">
            <w:pPr>
              <w:tabs>
                <w:tab w:val="left" w:pos="6570"/>
              </w:tabs>
              <w:spacing w:line="240" w:lineRule="auto"/>
              <w:ind w:leftChars="-45" w:left="-108" w:rightChars="6" w:right="14"/>
              <w:jc w:val="right"/>
              <w:rPr>
                <w:rFonts w:ascii="標楷體" w:hAnsi="標楷體" w:cs="標楷體"/>
                <w:sz w:val="22"/>
                <w:szCs w:val="22"/>
              </w:rPr>
            </w:pPr>
            <w:r>
              <w:rPr>
                <w:rFonts w:ascii="標楷體" w:hAnsi="標楷體" w:cs="標楷體"/>
                <w:sz w:val="22"/>
                <w:szCs w:val="22"/>
              </w:rPr>
              <w:t>9</w:t>
            </w:r>
            <w:r w:rsidRPr="00F01C96">
              <w:rPr>
                <w:rFonts w:ascii="標楷體" w:hAnsi="標楷體" w:cs="標楷體"/>
                <w:sz w:val="22"/>
                <w:szCs w:val="22"/>
              </w:rPr>
              <w:t>,</w:t>
            </w:r>
            <w:r w:rsidRPr="00F01C96">
              <w:rPr>
                <w:rFonts w:ascii="標楷體" w:hAnsi="標楷體" w:cs="標楷體" w:hint="eastAsia"/>
                <w:sz w:val="22"/>
                <w:szCs w:val="22"/>
              </w:rPr>
              <w:t>000</w:t>
            </w:r>
          </w:p>
        </w:tc>
        <w:tc>
          <w:tcPr>
            <w:tcW w:w="3667" w:type="dxa"/>
          </w:tcPr>
          <w:p w:rsidR="00297827" w:rsidRPr="00F01C96" w:rsidRDefault="00297827" w:rsidP="0091598D">
            <w:pPr>
              <w:pStyle w:val="1"/>
              <w:ind w:leftChars="-45" w:left="-93" w:rightChars="-52" w:right="-125" w:hangingChars="7" w:hanging="15"/>
              <w:jc w:val="left"/>
              <w:rPr>
                <w:rFonts w:ascii="標楷體" w:hAnsi="標楷體" w:cs="標楷體"/>
                <w:color w:val="000000" w:themeColor="text1"/>
                <w:sz w:val="22"/>
                <w:szCs w:val="22"/>
              </w:rPr>
            </w:pPr>
            <w:r w:rsidRPr="00F01C96">
              <w:rPr>
                <w:rFonts w:ascii="標楷體" w:hAnsi="標楷體" w:cs="標楷體" w:hint="eastAsia"/>
                <w:color w:val="000000" w:themeColor="text1"/>
                <w:sz w:val="22"/>
                <w:szCs w:val="22"/>
              </w:rPr>
              <w:t>獎勵高雄市國中、小數學培訓參與競賽對成績優異學生</w:t>
            </w:r>
            <w:r>
              <w:rPr>
                <w:rFonts w:ascii="標楷體" w:hAnsi="標楷體" w:cs="標楷體" w:hint="eastAsia"/>
                <w:color w:val="000000" w:themeColor="text1"/>
                <w:sz w:val="22"/>
                <w:szCs w:val="22"/>
              </w:rPr>
              <w:t>5</w:t>
            </w:r>
            <w:r w:rsidRPr="00F01C96">
              <w:rPr>
                <w:rFonts w:ascii="標楷體" w:hAnsi="標楷體" w:cs="標楷體" w:hint="eastAsia"/>
                <w:color w:val="000000" w:themeColor="text1"/>
                <w:sz w:val="22"/>
                <w:szCs w:val="22"/>
              </w:rPr>
              <w:t>人獎學金</w:t>
            </w:r>
            <w:r>
              <w:rPr>
                <w:rFonts w:ascii="標楷體" w:hAnsi="標楷體" w:cs="標楷體" w:hint="eastAsia"/>
                <w:color w:val="000000" w:themeColor="text1"/>
                <w:sz w:val="22"/>
                <w:szCs w:val="22"/>
              </w:rPr>
              <w:t>國中</w:t>
            </w:r>
            <w:r w:rsidRPr="00F01C96">
              <w:rPr>
                <w:rFonts w:ascii="標楷體" w:hAnsi="標楷體" w:cs="標楷體" w:hint="eastAsia"/>
                <w:color w:val="000000" w:themeColor="text1"/>
                <w:sz w:val="22"/>
                <w:szCs w:val="22"/>
              </w:rPr>
              <w:t>每人</w:t>
            </w:r>
            <w:r>
              <w:rPr>
                <w:rFonts w:ascii="標楷體" w:hAnsi="標楷體" w:cs="標楷體" w:hint="eastAsia"/>
                <w:color w:val="000000" w:themeColor="text1"/>
                <w:sz w:val="22"/>
                <w:szCs w:val="22"/>
              </w:rPr>
              <w:t>2</w:t>
            </w:r>
            <w:r>
              <w:rPr>
                <w:rFonts w:ascii="標楷體" w:hAnsi="標楷體" w:cs="標楷體"/>
                <w:color w:val="000000" w:themeColor="text1"/>
                <w:sz w:val="22"/>
                <w:szCs w:val="22"/>
              </w:rPr>
              <w:t>,0</w:t>
            </w:r>
            <w:r w:rsidRPr="00F01C96">
              <w:rPr>
                <w:rFonts w:ascii="標楷體" w:hAnsi="標楷體" w:cs="標楷體" w:hint="eastAsia"/>
                <w:color w:val="000000" w:themeColor="text1"/>
                <w:sz w:val="22"/>
                <w:szCs w:val="22"/>
              </w:rPr>
              <w:t>00元，</w:t>
            </w:r>
            <w:r>
              <w:rPr>
                <w:rFonts w:ascii="標楷體" w:hAnsi="標楷體" w:cs="標楷體"/>
                <w:color w:val="000000" w:themeColor="text1"/>
                <w:sz w:val="22"/>
                <w:szCs w:val="22"/>
              </w:rPr>
              <w:t>國小</w:t>
            </w:r>
            <w:r w:rsidRPr="00F01C96">
              <w:rPr>
                <w:rFonts w:ascii="標楷體" w:hAnsi="標楷體" w:cs="標楷體" w:hint="eastAsia"/>
                <w:color w:val="000000" w:themeColor="text1"/>
                <w:sz w:val="22"/>
                <w:szCs w:val="22"/>
              </w:rPr>
              <w:t>每人1,</w:t>
            </w:r>
            <w:r>
              <w:rPr>
                <w:rFonts w:ascii="標楷體" w:hAnsi="標楷體" w:cs="標楷體" w:hint="eastAsia"/>
                <w:color w:val="000000" w:themeColor="text1"/>
                <w:sz w:val="22"/>
                <w:szCs w:val="22"/>
              </w:rPr>
              <w:t>5</w:t>
            </w:r>
            <w:r w:rsidRPr="00F01C96">
              <w:rPr>
                <w:rFonts w:ascii="標楷體" w:hAnsi="標楷體" w:cs="標楷體" w:hint="eastAsia"/>
                <w:color w:val="000000" w:themeColor="text1"/>
                <w:sz w:val="22"/>
                <w:szCs w:val="22"/>
              </w:rPr>
              <w:t>00元</w:t>
            </w:r>
            <w:r>
              <w:rPr>
                <w:rFonts w:ascii="文鼎中行書" w:eastAsia="文鼎中行書" w:hAnsi="標楷體" w:cs="標楷體" w:hint="eastAsia"/>
                <w:color w:val="000000" w:themeColor="text1"/>
                <w:sz w:val="22"/>
                <w:szCs w:val="22"/>
              </w:rPr>
              <w:t>。</w:t>
            </w:r>
          </w:p>
        </w:tc>
        <w:tc>
          <w:tcPr>
            <w:tcW w:w="1577" w:type="dxa"/>
            <w:tcBorders>
              <w:right w:val="single" w:sz="12" w:space="0" w:color="auto"/>
            </w:tcBorders>
          </w:tcPr>
          <w:p w:rsidR="00297827" w:rsidRPr="00F01C96" w:rsidRDefault="00297827" w:rsidP="0091598D">
            <w:pPr>
              <w:pStyle w:val="1"/>
              <w:rPr>
                <w:rFonts w:ascii="標楷體" w:hAnsi="標楷體" w:cs="標楷體"/>
                <w:sz w:val="22"/>
                <w:szCs w:val="22"/>
              </w:rPr>
            </w:pPr>
            <w:r w:rsidRPr="00F01C96">
              <w:rPr>
                <w:rFonts w:ascii="標楷體" w:hAnsi="標楷體" w:cs="標楷體" w:hint="eastAsia"/>
                <w:sz w:val="22"/>
                <w:szCs w:val="22"/>
              </w:rPr>
              <w:t>高雄市國中、國小學生</w:t>
            </w:r>
            <w:r>
              <w:rPr>
                <w:rFonts w:ascii="標楷體" w:hAnsi="標楷體" w:cs="標楷體" w:hint="eastAsia"/>
                <w:sz w:val="22"/>
                <w:szCs w:val="22"/>
              </w:rPr>
              <w:t>共5</w:t>
            </w:r>
            <w:r w:rsidRPr="00F01C96">
              <w:rPr>
                <w:rFonts w:ascii="標楷體" w:hAnsi="標楷體" w:cs="標楷體" w:hint="eastAsia"/>
                <w:sz w:val="22"/>
                <w:szCs w:val="22"/>
              </w:rPr>
              <w:t>人</w:t>
            </w:r>
          </w:p>
        </w:tc>
      </w:tr>
      <w:tr w:rsidR="00297827" w:rsidRPr="00F01C96" w:rsidTr="00297827">
        <w:tc>
          <w:tcPr>
            <w:tcW w:w="1702" w:type="dxa"/>
            <w:tcBorders>
              <w:left w:val="single" w:sz="12" w:space="0" w:color="auto"/>
            </w:tcBorders>
          </w:tcPr>
          <w:p w:rsidR="00297827" w:rsidRPr="00F01C96" w:rsidRDefault="00297827" w:rsidP="0091598D">
            <w:pPr>
              <w:pStyle w:val="1"/>
              <w:rPr>
                <w:rFonts w:ascii="標楷體" w:hAnsi="標楷體" w:cs="Palatino Linotype"/>
                <w:sz w:val="22"/>
                <w:szCs w:val="22"/>
              </w:rPr>
            </w:pPr>
            <w:r w:rsidRPr="00F01C96">
              <w:rPr>
                <w:rFonts w:ascii="標楷體" w:hAnsi="標楷體" w:cs="標楷體" w:hint="eastAsia"/>
                <w:sz w:val="22"/>
                <w:szCs w:val="22"/>
              </w:rPr>
              <w:t>贊助內惟國小教師研習活動</w:t>
            </w:r>
          </w:p>
        </w:tc>
        <w:tc>
          <w:tcPr>
            <w:tcW w:w="1276" w:type="dxa"/>
          </w:tcPr>
          <w:p w:rsidR="00297827" w:rsidRPr="00F01C96" w:rsidRDefault="00297827"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sz w:val="22"/>
                <w:szCs w:val="22"/>
              </w:rPr>
              <w:t>4</w:t>
            </w:r>
            <w:r w:rsidRPr="00F01C96">
              <w:rPr>
                <w:rFonts w:ascii="標楷體" w:hAnsi="標楷體" w:cs="Palatino Linotype" w:hint="eastAsia"/>
                <w:sz w:val="22"/>
                <w:szCs w:val="22"/>
              </w:rPr>
              <w:t>.09.</w:t>
            </w:r>
            <w:r>
              <w:rPr>
                <w:rFonts w:ascii="標楷體" w:hAnsi="標楷體" w:cs="Palatino Linotype"/>
                <w:sz w:val="22"/>
                <w:szCs w:val="22"/>
              </w:rPr>
              <w:t>15</w:t>
            </w:r>
          </w:p>
        </w:tc>
        <w:tc>
          <w:tcPr>
            <w:tcW w:w="1701" w:type="dxa"/>
          </w:tcPr>
          <w:p w:rsidR="00297827" w:rsidRPr="00F01C96" w:rsidRDefault="00297827" w:rsidP="0091598D">
            <w:pPr>
              <w:pStyle w:val="1"/>
              <w:ind w:leftChars="-45" w:left="-108" w:rightChars="-45" w:right="-108"/>
              <w:rPr>
                <w:rFonts w:ascii="標楷體" w:hAnsi="標楷體" w:cs="Palatino Linotype"/>
                <w:sz w:val="22"/>
                <w:szCs w:val="22"/>
              </w:rPr>
            </w:pPr>
            <w:r w:rsidRPr="00F01C96">
              <w:rPr>
                <w:rFonts w:ascii="標楷體" w:hAnsi="標楷體" w:cs="標楷體" w:hint="eastAsia"/>
                <w:sz w:val="22"/>
                <w:szCs w:val="22"/>
              </w:rPr>
              <w:t>高雄市內惟國小</w:t>
            </w:r>
          </w:p>
        </w:tc>
        <w:tc>
          <w:tcPr>
            <w:tcW w:w="1276" w:type="dxa"/>
          </w:tcPr>
          <w:p w:rsidR="00297827" w:rsidRPr="00F01C96" w:rsidRDefault="00297827" w:rsidP="0091598D">
            <w:pPr>
              <w:pStyle w:val="1"/>
              <w:ind w:leftChars="-45" w:left="-108" w:rightChars="6" w:right="14"/>
              <w:jc w:val="right"/>
              <w:rPr>
                <w:rFonts w:ascii="標楷體" w:hAnsi="標楷體" w:cs="Palatino Linotype"/>
                <w:sz w:val="22"/>
                <w:szCs w:val="22"/>
              </w:rPr>
            </w:pPr>
            <w:r>
              <w:rPr>
                <w:rFonts w:ascii="標楷體" w:hAnsi="標楷體" w:cs="Palatino Linotype"/>
                <w:sz w:val="22"/>
                <w:szCs w:val="22"/>
              </w:rPr>
              <w:t>5</w:t>
            </w:r>
            <w:r w:rsidRPr="00F01C96">
              <w:rPr>
                <w:rFonts w:ascii="標楷體" w:hAnsi="標楷體" w:cs="Palatino Linotype" w:hint="eastAsia"/>
                <w:sz w:val="22"/>
                <w:szCs w:val="22"/>
              </w:rPr>
              <w:t>0,000</w:t>
            </w:r>
          </w:p>
        </w:tc>
        <w:tc>
          <w:tcPr>
            <w:tcW w:w="3667" w:type="dxa"/>
          </w:tcPr>
          <w:p w:rsidR="00297827" w:rsidRPr="00F01C96" w:rsidRDefault="00297827"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內惟國小「11</w:t>
            </w:r>
            <w:r>
              <w:rPr>
                <w:rFonts w:ascii="標楷體" w:hAnsi="標楷體" w:cs="標楷體"/>
                <w:sz w:val="22"/>
                <w:szCs w:val="22"/>
              </w:rPr>
              <w:t>4</w:t>
            </w:r>
            <w:r w:rsidRPr="00F01C96">
              <w:rPr>
                <w:rFonts w:ascii="標楷體" w:hAnsi="標楷體" w:cs="標楷體" w:hint="eastAsia"/>
                <w:sz w:val="22"/>
                <w:szCs w:val="22"/>
              </w:rPr>
              <w:t>年教師專業成長計畫及教學社群研習」進修活動</w:t>
            </w:r>
            <w:r>
              <w:rPr>
                <w:rFonts w:ascii="文鼎中行書" w:eastAsia="文鼎中行書" w:hAnsi="標楷體" w:cs="標楷體" w:hint="eastAsia"/>
                <w:sz w:val="22"/>
                <w:szCs w:val="22"/>
              </w:rPr>
              <w:t>。</w:t>
            </w:r>
          </w:p>
        </w:tc>
        <w:tc>
          <w:tcPr>
            <w:tcW w:w="1577" w:type="dxa"/>
            <w:tcBorders>
              <w:right w:val="single" w:sz="12" w:space="0" w:color="auto"/>
            </w:tcBorders>
          </w:tcPr>
          <w:p w:rsidR="00297827" w:rsidRPr="00F01C96" w:rsidRDefault="00297827" w:rsidP="0091598D">
            <w:pPr>
              <w:pStyle w:val="1"/>
              <w:ind w:leftChars="-45" w:left="-9" w:rightChars="-45" w:right="-108" w:hangingChars="45" w:hanging="99"/>
              <w:rPr>
                <w:rFonts w:ascii="標楷體" w:hAnsi="標楷體" w:cs="標楷體"/>
                <w:sz w:val="22"/>
                <w:szCs w:val="22"/>
              </w:rPr>
            </w:pPr>
            <w:r w:rsidRPr="00F01C96">
              <w:rPr>
                <w:rFonts w:ascii="標楷體" w:hAnsi="標楷體" w:cs="標楷體" w:hint="eastAsia"/>
                <w:sz w:val="22"/>
                <w:szCs w:val="22"/>
              </w:rPr>
              <w:t>高雄市內惟國小全體教師</w:t>
            </w:r>
          </w:p>
        </w:tc>
      </w:tr>
      <w:tr w:rsidR="00297827" w:rsidRPr="00F01C96" w:rsidTr="00297827">
        <w:trPr>
          <w:trHeight w:val="332"/>
        </w:trPr>
        <w:tc>
          <w:tcPr>
            <w:tcW w:w="1702" w:type="dxa"/>
            <w:tcBorders>
              <w:left w:val="single" w:sz="12" w:space="0" w:color="auto"/>
            </w:tcBorders>
          </w:tcPr>
          <w:p w:rsidR="00297827" w:rsidRPr="00F01C96" w:rsidRDefault="00297827" w:rsidP="0091598D">
            <w:pPr>
              <w:pStyle w:val="1"/>
              <w:rPr>
                <w:rFonts w:ascii="標楷體" w:hAnsi="標楷體" w:cs="Palatino Linotype"/>
                <w:spacing w:val="-10"/>
                <w:sz w:val="22"/>
                <w:szCs w:val="22"/>
              </w:rPr>
            </w:pPr>
            <w:r w:rsidRPr="00F01C96">
              <w:rPr>
                <w:rFonts w:ascii="標楷體" w:hAnsi="標楷體" w:cs="標楷體" w:hint="eastAsia"/>
                <w:sz w:val="22"/>
                <w:szCs w:val="22"/>
              </w:rPr>
              <w:t>贊助舊城國小教師研習活動</w:t>
            </w:r>
          </w:p>
        </w:tc>
        <w:tc>
          <w:tcPr>
            <w:tcW w:w="1276" w:type="dxa"/>
          </w:tcPr>
          <w:p w:rsidR="00297827" w:rsidRPr="00F01C96" w:rsidRDefault="00297827"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sz w:val="22"/>
                <w:szCs w:val="22"/>
              </w:rPr>
              <w:t>4.10.16</w:t>
            </w:r>
          </w:p>
        </w:tc>
        <w:tc>
          <w:tcPr>
            <w:tcW w:w="1701" w:type="dxa"/>
          </w:tcPr>
          <w:p w:rsidR="00297827" w:rsidRPr="00F01C96" w:rsidRDefault="00297827" w:rsidP="0091598D">
            <w:pPr>
              <w:pStyle w:val="1"/>
              <w:ind w:leftChars="-45" w:left="-108"/>
              <w:rPr>
                <w:rFonts w:ascii="標楷體" w:hAnsi="標楷體" w:cs="Palatino Linotype"/>
                <w:spacing w:val="-10"/>
                <w:sz w:val="22"/>
                <w:szCs w:val="22"/>
              </w:rPr>
            </w:pPr>
            <w:r w:rsidRPr="00F01C96">
              <w:rPr>
                <w:rFonts w:ascii="標楷體" w:hAnsi="標楷體" w:cs="標楷體" w:hint="eastAsia"/>
                <w:sz w:val="22"/>
                <w:szCs w:val="22"/>
              </w:rPr>
              <w:t>高雄市舊城國小</w:t>
            </w:r>
          </w:p>
        </w:tc>
        <w:tc>
          <w:tcPr>
            <w:tcW w:w="1276" w:type="dxa"/>
          </w:tcPr>
          <w:p w:rsidR="00297827" w:rsidRPr="00F01C96" w:rsidRDefault="00297827" w:rsidP="0091598D">
            <w:pPr>
              <w:pStyle w:val="1"/>
              <w:ind w:leftChars="-45" w:left="-108" w:rightChars="6" w:right="14"/>
              <w:jc w:val="right"/>
              <w:rPr>
                <w:rFonts w:ascii="標楷體" w:hAnsi="標楷體" w:cs="Palatino Linotype"/>
                <w:spacing w:val="-10"/>
                <w:sz w:val="22"/>
                <w:szCs w:val="22"/>
              </w:rPr>
            </w:pPr>
            <w:r>
              <w:rPr>
                <w:rFonts w:ascii="標楷體" w:hAnsi="標楷體" w:cs="Palatino Linotype"/>
                <w:spacing w:val="-10"/>
                <w:sz w:val="22"/>
                <w:szCs w:val="22"/>
              </w:rPr>
              <w:t>5</w:t>
            </w:r>
            <w:r w:rsidRPr="00F01C96">
              <w:rPr>
                <w:rFonts w:ascii="標楷體" w:hAnsi="標楷體" w:cs="Palatino Linotype" w:hint="eastAsia"/>
                <w:spacing w:val="-10"/>
                <w:sz w:val="22"/>
                <w:szCs w:val="22"/>
              </w:rPr>
              <w:t>0,000</w:t>
            </w:r>
          </w:p>
        </w:tc>
        <w:tc>
          <w:tcPr>
            <w:tcW w:w="3667" w:type="dxa"/>
          </w:tcPr>
          <w:p w:rsidR="00297827" w:rsidRPr="00F01C96" w:rsidRDefault="00297827"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贊助舊城國小</w:t>
            </w:r>
            <w:r>
              <w:rPr>
                <w:rFonts w:ascii="標楷體" w:hAnsi="標楷體" w:cs="標楷體" w:hint="eastAsia"/>
                <w:sz w:val="22"/>
                <w:szCs w:val="22"/>
              </w:rPr>
              <w:t>11</w:t>
            </w:r>
            <w:r>
              <w:rPr>
                <w:rFonts w:ascii="標楷體" w:hAnsi="標楷體" w:cs="標楷體"/>
                <w:sz w:val="22"/>
                <w:szCs w:val="22"/>
              </w:rPr>
              <w:t>4</w:t>
            </w:r>
            <w:r>
              <w:rPr>
                <w:rFonts w:ascii="標楷體" w:hAnsi="標楷體" w:cs="標楷體" w:hint="eastAsia"/>
                <w:sz w:val="22"/>
                <w:szCs w:val="22"/>
              </w:rPr>
              <w:t>年</w:t>
            </w:r>
            <w:r w:rsidRPr="00F01C96">
              <w:rPr>
                <w:rFonts w:ascii="標楷體" w:hAnsi="標楷體" w:cs="標楷體" w:hint="eastAsia"/>
                <w:sz w:val="22"/>
                <w:szCs w:val="22"/>
              </w:rPr>
              <w:t>辦理「教師環境教育研習」活動</w:t>
            </w:r>
            <w:r>
              <w:rPr>
                <w:rFonts w:ascii="文鼎中行書" w:eastAsia="文鼎中行書" w:hAnsi="標楷體" w:cs="標楷體" w:hint="eastAsia"/>
                <w:sz w:val="22"/>
                <w:szCs w:val="22"/>
              </w:rPr>
              <w:t>。</w:t>
            </w:r>
          </w:p>
        </w:tc>
        <w:tc>
          <w:tcPr>
            <w:tcW w:w="1577" w:type="dxa"/>
            <w:tcBorders>
              <w:right w:val="single" w:sz="12" w:space="0" w:color="auto"/>
            </w:tcBorders>
          </w:tcPr>
          <w:p w:rsidR="00297827" w:rsidRPr="00AA56F3" w:rsidRDefault="00297827" w:rsidP="0091598D">
            <w:pPr>
              <w:pStyle w:val="1"/>
              <w:rPr>
                <w:rFonts w:ascii="標楷體" w:hAnsi="標楷體" w:cs="Palatino Linotype"/>
                <w:sz w:val="20"/>
                <w:szCs w:val="20"/>
              </w:rPr>
            </w:pPr>
            <w:r w:rsidRPr="00AA56F3">
              <w:rPr>
                <w:rFonts w:ascii="標楷體" w:hAnsi="標楷體" w:cs="標楷體" w:hint="eastAsia"/>
                <w:sz w:val="20"/>
                <w:szCs w:val="20"/>
              </w:rPr>
              <w:t>高雄市舊城國小全體教師</w:t>
            </w:r>
          </w:p>
        </w:tc>
      </w:tr>
      <w:tr w:rsidR="00297827" w:rsidRPr="00F01C96" w:rsidTr="00297827">
        <w:tc>
          <w:tcPr>
            <w:tcW w:w="1702" w:type="dxa"/>
            <w:tcBorders>
              <w:left w:val="single" w:sz="12" w:space="0" w:color="auto"/>
            </w:tcBorders>
          </w:tcPr>
          <w:p w:rsidR="00297827" w:rsidRPr="00F01C96" w:rsidRDefault="00297827" w:rsidP="0091598D">
            <w:pPr>
              <w:pStyle w:val="1"/>
              <w:rPr>
                <w:rFonts w:ascii="標楷體" w:hAnsi="標楷體" w:cs="Palatino Linotype"/>
                <w:sz w:val="22"/>
                <w:szCs w:val="22"/>
              </w:rPr>
            </w:pPr>
            <w:r w:rsidRPr="00F01C96">
              <w:rPr>
                <w:rFonts w:ascii="標楷體" w:hAnsi="標楷體" w:cs="標楷體" w:hint="eastAsia"/>
                <w:sz w:val="22"/>
                <w:szCs w:val="22"/>
              </w:rPr>
              <w:t>贊助大同國小教師研習活動</w:t>
            </w:r>
          </w:p>
        </w:tc>
        <w:tc>
          <w:tcPr>
            <w:tcW w:w="1276" w:type="dxa"/>
          </w:tcPr>
          <w:p w:rsidR="00297827" w:rsidRPr="00F01C96" w:rsidRDefault="00297827"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sz w:val="22"/>
                <w:szCs w:val="22"/>
              </w:rPr>
              <w:t>4</w:t>
            </w:r>
            <w:r w:rsidRPr="00F01C96">
              <w:rPr>
                <w:rFonts w:ascii="標楷體" w:hAnsi="標楷體" w:cs="Palatino Linotype" w:hint="eastAsia"/>
                <w:sz w:val="22"/>
                <w:szCs w:val="22"/>
              </w:rPr>
              <w:t>.</w:t>
            </w:r>
            <w:r>
              <w:rPr>
                <w:rFonts w:ascii="標楷體" w:hAnsi="標楷體" w:cs="Palatino Linotype"/>
                <w:sz w:val="22"/>
                <w:szCs w:val="22"/>
              </w:rPr>
              <w:t>11</w:t>
            </w:r>
            <w:r>
              <w:rPr>
                <w:rFonts w:ascii="標楷體" w:hAnsi="標楷體" w:cs="Palatino Linotype" w:hint="eastAsia"/>
                <w:sz w:val="22"/>
                <w:szCs w:val="22"/>
              </w:rPr>
              <w:t>.</w:t>
            </w:r>
            <w:r>
              <w:rPr>
                <w:rFonts w:ascii="標楷體" w:hAnsi="標楷體" w:cs="Palatino Linotype"/>
                <w:sz w:val="22"/>
                <w:szCs w:val="22"/>
              </w:rPr>
              <w:t>14</w:t>
            </w:r>
          </w:p>
        </w:tc>
        <w:tc>
          <w:tcPr>
            <w:tcW w:w="1701" w:type="dxa"/>
          </w:tcPr>
          <w:p w:rsidR="00297827" w:rsidRPr="00F01C96" w:rsidRDefault="00297827" w:rsidP="0091598D">
            <w:pPr>
              <w:pStyle w:val="1"/>
              <w:ind w:leftChars="-45" w:left="-108"/>
              <w:rPr>
                <w:rFonts w:ascii="標楷體" w:hAnsi="標楷體" w:cs="標楷體"/>
                <w:sz w:val="22"/>
                <w:szCs w:val="22"/>
              </w:rPr>
            </w:pPr>
            <w:r w:rsidRPr="00F01C96">
              <w:rPr>
                <w:rFonts w:ascii="標楷體" w:hAnsi="標楷體" w:cs="標楷體" w:hint="eastAsia"/>
                <w:sz w:val="22"/>
                <w:szCs w:val="22"/>
              </w:rPr>
              <w:t>高雄市大同國小</w:t>
            </w:r>
          </w:p>
        </w:tc>
        <w:tc>
          <w:tcPr>
            <w:tcW w:w="1276" w:type="dxa"/>
          </w:tcPr>
          <w:p w:rsidR="00297827" w:rsidRPr="00F01C96" w:rsidRDefault="00297827" w:rsidP="0091598D">
            <w:pPr>
              <w:pStyle w:val="1"/>
              <w:ind w:leftChars="-45" w:left="-108" w:rightChars="6" w:right="14"/>
              <w:jc w:val="right"/>
              <w:rPr>
                <w:rFonts w:ascii="標楷體" w:hAnsi="標楷體" w:cs="標楷體"/>
                <w:sz w:val="22"/>
                <w:szCs w:val="22"/>
              </w:rPr>
            </w:pPr>
            <w:r>
              <w:rPr>
                <w:rFonts w:ascii="標楷體" w:hAnsi="標楷體" w:cs="標楷體"/>
                <w:sz w:val="22"/>
                <w:szCs w:val="22"/>
              </w:rPr>
              <w:t>5</w:t>
            </w:r>
            <w:r w:rsidRPr="00F01C96">
              <w:rPr>
                <w:rFonts w:ascii="標楷體" w:hAnsi="標楷體" w:cs="標楷體" w:hint="eastAsia"/>
                <w:sz w:val="22"/>
                <w:szCs w:val="22"/>
              </w:rPr>
              <w:t>0,000</w:t>
            </w:r>
          </w:p>
        </w:tc>
        <w:tc>
          <w:tcPr>
            <w:tcW w:w="3667" w:type="dxa"/>
          </w:tcPr>
          <w:p w:rsidR="00297827" w:rsidRPr="00F01C96" w:rsidRDefault="00297827"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贊助大同國小</w:t>
            </w:r>
            <w:r>
              <w:rPr>
                <w:rFonts w:ascii="標楷體" w:hAnsi="標楷體" w:cs="標楷體" w:hint="eastAsia"/>
                <w:sz w:val="22"/>
                <w:szCs w:val="22"/>
              </w:rPr>
              <w:t>辦理</w:t>
            </w:r>
            <w:r w:rsidRPr="00F01C96">
              <w:rPr>
                <w:rFonts w:ascii="標楷體" w:hAnsi="標楷體" w:cs="標楷體" w:hint="eastAsia"/>
                <w:sz w:val="22"/>
                <w:szCs w:val="22"/>
              </w:rPr>
              <w:t>「</w:t>
            </w:r>
            <w:r>
              <w:rPr>
                <w:rFonts w:ascii="標楷體" w:hAnsi="標楷體" w:cs="標楷體" w:hint="eastAsia"/>
                <w:sz w:val="22"/>
                <w:szCs w:val="22"/>
              </w:rPr>
              <w:t>11</w:t>
            </w:r>
            <w:r>
              <w:rPr>
                <w:rFonts w:ascii="標楷體" w:hAnsi="標楷體" w:cs="標楷體"/>
                <w:sz w:val="22"/>
                <w:szCs w:val="22"/>
              </w:rPr>
              <w:t>4</w:t>
            </w:r>
            <w:r>
              <w:rPr>
                <w:rFonts w:ascii="標楷體" w:hAnsi="標楷體" w:cs="標楷體" w:hint="eastAsia"/>
                <w:sz w:val="22"/>
                <w:szCs w:val="22"/>
              </w:rPr>
              <w:t>年課程暨環境教育教師參訪</w:t>
            </w:r>
            <w:r w:rsidRPr="00F01C96">
              <w:rPr>
                <w:rFonts w:ascii="標楷體" w:hAnsi="標楷體" w:cs="標楷體" w:hint="eastAsia"/>
                <w:sz w:val="22"/>
                <w:szCs w:val="22"/>
              </w:rPr>
              <w:t>研習」活動</w:t>
            </w:r>
            <w:r>
              <w:rPr>
                <w:rFonts w:ascii="文鼎中行書" w:eastAsia="文鼎中行書" w:hAnsi="標楷體" w:cs="標楷體" w:hint="eastAsia"/>
                <w:sz w:val="22"/>
                <w:szCs w:val="22"/>
              </w:rPr>
              <w:t>。</w:t>
            </w:r>
          </w:p>
        </w:tc>
        <w:tc>
          <w:tcPr>
            <w:tcW w:w="1577" w:type="dxa"/>
            <w:tcBorders>
              <w:right w:val="single" w:sz="12" w:space="0" w:color="auto"/>
            </w:tcBorders>
          </w:tcPr>
          <w:p w:rsidR="00297827" w:rsidRPr="00AA56F3" w:rsidRDefault="00297827" w:rsidP="0091598D">
            <w:pPr>
              <w:pStyle w:val="1"/>
              <w:rPr>
                <w:rFonts w:ascii="標楷體" w:hAnsi="標楷體" w:cs="Palatino Linotype"/>
                <w:sz w:val="20"/>
                <w:szCs w:val="20"/>
              </w:rPr>
            </w:pPr>
            <w:r w:rsidRPr="00AA56F3">
              <w:rPr>
                <w:rFonts w:ascii="標楷體" w:hAnsi="標楷體" w:cs="標楷體" w:hint="eastAsia"/>
                <w:sz w:val="20"/>
                <w:szCs w:val="20"/>
              </w:rPr>
              <w:t>高雄市大同國小全體教師</w:t>
            </w:r>
          </w:p>
        </w:tc>
      </w:tr>
      <w:tr w:rsidR="00297827" w:rsidRPr="00F01C96" w:rsidTr="00297827">
        <w:tc>
          <w:tcPr>
            <w:tcW w:w="1702" w:type="dxa"/>
            <w:tcBorders>
              <w:left w:val="single" w:sz="12" w:space="0" w:color="auto"/>
            </w:tcBorders>
          </w:tcPr>
          <w:p w:rsidR="00297827" w:rsidRPr="00F01C96" w:rsidRDefault="00297827" w:rsidP="0091598D">
            <w:pPr>
              <w:pStyle w:val="1"/>
              <w:rPr>
                <w:rFonts w:ascii="標楷體" w:hAnsi="標楷體" w:cs="標楷體"/>
                <w:sz w:val="22"/>
                <w:szCs w:val="22"/>
              </w:rPr>
            </w:pPr>
            <w:r>
              <w:rPr>
                <w:rFonts w:ascii="標楷體" w:hAnsi="標楷體" w:cs="標楷體" w:hint="eastAsia"/>
                <w:sz w:val="22"/>
                <w:szCs w:val="22"/>
              </w:rPr>
              <w:t>本會第六屆第7</w:t>
            </w:r>
            <w:r>
              <w:rPr>
                <w:rFonts w:ascii="標楷體" w:hAnsi="標楷體" w:cs="標楷體" w:hint="eastAsia"/>
                <w:sz w:val="22"/>
                <w:szCs w:val="22"/>
              </w:rPr>
              <w:lastRenderedPageBreak/>
              <w:t>次董監聯席會</w:t>
            </w:r>
            <w:r>
              <w:rPr>
                <w:rFonts w:ascii="文鼎中行書" w:eastAsia="文鼎中行書" w:hAnsi="文鼎中行書" w:cs="標楷體" w:hint="eastAsia"/>
                <w:sz w:val="22"/>
                <w:szCs w:val="22"/>
              </w:rPr>
              <w:t>、</w:t>
            </w:r>
            <w:r>
              <w:rPr>
                <w:rFonts w:ascii="標楷體" w:hAnsi="標楷體" w:cs="標楷體" w:hint="eastAsia"/>
                <w:sz w:val="22"/>
                <w:szCs w:val="22"/>
              </w:rPr>
              <w:t>本會第七屆第1次董監聯席會</w:t>
            </w:r>
            <w:r>
              <w:rPr>
                <w:rFonts w:ascii="文鼎中行書" w:eastAsia="文鼎中行書" w:hAnsi="標楷體" w:cs="標楷體" w:hint="eastAsia"/>
                <w:sz w:val="22"/>
                <w:szCs w:val="22"/>
              </w:rPr>
              <w:t>、</w:t>
            </w:r>
            <w:r>
              <w:rPr>
                <w:rFonts w:ascii="標楷體" w:hAnsi="標楷體" w:cs="標楷體" w:hint="eastAsia"/>
                <w:sz w:val="22"/>
                <w:szCs w:val="22"/>
              </w:rPr>
              <w:t>本會財產總額變更增加登記</w:t>
            </w:r>
            <w:r>
              <w:rPr>
                <w:rFonts w:ascii="文鼎中行書" w:eastAsia="文鼎中行書" w:hAnsi="標楷體" w:cs="標楷體" w:hint="eastAsia"/>
                <w:sz w:val="22"/>
                <w:szCs w:val="22"/>
              </w:rPr>
              <w:t>、</w:t>
            </w:r>
            <w:r>
              <w:rPr>
                <w:rFonts w:ascii="標楷體" w:hAnsi="標楷體" w:cs="標楷體" w:hint="eastAsia"/>
                <w:sz w:val="22"/>
                <w:szCs w:val="22"/>
              </w:rPr>
              <w:t>第七屆董事監察人暨董事長等變更登記</w:t>
            </w:r>
          </w:p>
        </w:tc>
        <w:tc>
          <w:tcPr>
            <w:tcW w:w="1276" w:type="dxa"/>
          </w:tcPr>
          <w:p w:rsidR="00297827" w:rsidRPr="00F01C96" w:rsidRDefault="00297827" w:rsidP="0091598D">
            <w:pPr>
              <w:pStyle w:val="1"/>
              <w:rPr>
                <w:rFonts w:ascii="標楷體" w:hAnsi="標楷體" w:cs="Palatino Linotype"/>
                <w:sz w:val="22"/>
                <w:szCs w:val="22"/>
              </w:rPr>
            </w:pPr>
            <w:r>
              <w:rPr>
                <w:rFonts w:ascii="標楷體" w:hAnsi="標楷體" w:cs="Palatino Linotype" w:hint="eastAsia"/>
                <w:sz w:val="22"/>
                <w:szCs w:val="22"/>
              </w:rPr>
              <w:lastRenderedPageBreak/>
              <w:t>114.09.19</w:t>
            </w:r>
            <w:r>
              <w:rPr>
                <w:rFonts w:ascii="標楷體" w:hAnsi="標楷體" w:cs="Palatino Linotype" w:hint="eastAsia"/>
                <w:sz w:val="22"/>
                <w:szCs w:val="22"/>
              </w:rPr>
              <w:lastRenderedPageBreak/>
              <w:t>至</w:t>
            </w:r>
            <w:r>
              <w:rPr>
                <w:rFonts w:ascii="標楷體" w:hAnsi="標楷體" w:cs="Palatino Linotype"/>
                <w:sz w:val="22"/>
                <w:szCs w:val="22"/>
              </w:rPr>
              <w:t>114.11.03</w:t>
            </w:r>
          </w:p>
        </w:tc>
        <w:tc>
          <w:tcPr>
            <w:tcW w:w="1701" w:type="dxa"/>
          </w:tcPr>
          <w:p w:rsidR="00297827" w:rsidRPr="00F01C96" w:rsidRDefault="00297827" w:rsidP="0091598D">
            <w:pPr>
              <w:pStyle w:val="1"/>
              <w:ind w:leftChars="-38" w:left="-90" w:hanging="1"/>
              <w:rPr>
                <w:rFonts w:ascii="標楷體" w:hAnsi="標楷體" w:cs="標楷體"/>
                <w:sz w:val="22"/>
                <w:szCs w:val="22"/>
              </w:rPr>
            </w:pPr>
            <w:r>
              <w:rPr>
                <w:rFonts w:ascii="標楷體" w:hAnsi="標楷體" w:cs="標楷體" w:hint="eastAsia"/>
                <w:sz w:val="22"/>
                <w:szCs w:val="22"/>
              </w:rPr>
              <w:lastRenderedPageBreak/>
              <w:t>高雄市鼓山區南</w:t>
            </w:r>
            <w:r>
              <w:rPr>
                <w:rFonts w:ascii="標楷體" w:hAnsi="標楷體" w:cs="標楷體" w:hint="eastAsia"/>
                <w:sz w:val="22"/>
                <w:szCs w:val="22"/>
              </w:rPr>
              <w:lastRenderedPageBreak/>
              <w:t>屏路869號</w:t>
            </w:r>
            <w:r>
              <w:rPr>
                <w:rFonts w:ascii="文鼎中行書" w:eastAsia="文鼎中行書" w:hAnsi="標楷體" w:cs="標楷體" w:hint="eastAsia"/>
                <w:sz w:val="22"/>
                <w:szCs w:val="22"/>
              </w:rPr>
              <w:t>、</w:t>
            </w:r>
            <w:r>
              <w:rPr>
                <w:rFonts w:ascii="標楷體" w:hAnsi="標楷體" w:cs="標楷體" w:hint="eastAsia"/>
                <w:sz w:val="22"/>
                <w:szCs w:val="22"/>
              </w:rPr>
              <w:t>高雄市鼓山區美術東二路3號</w:t>
            </w:r>
            <w:r>
              <w:rPr>
                <w:rFonts w:ascii="文鼎中行書" w:eastAsia="文鼎中行書" w:hAnsi="標楷體" w:cs="標楷體" w:hint="eastAsia"/>
                <w:sz w:val="22"/>
                <w:szCs w:val="22"/>
              </w:rPr>
              <w:t>、</w:t>
            </w:r>
            <w:r>
              <w:rPr>
                <w:rFonts w:ascii="標楷體" w:hAnsi="標楷體" w:cs="標楷體" w:hint="eastAsia"/>
                <w:sz w:val="22"/>
                <w:szCs w:val="22"/>
              </w:rPr>
              <w:t>高雄市政府教育局</w:t>
            </w:r>
            <w:r>
              <w:rPr>
                <w:rFonts w:ascii="文鼎中行書" w:eastAsia="文鼎中行書" w:hAnsi="標楷體" w:cs="標楷體" w:hint="eastAsia"/>
                <w:sz w:val="22"/>
                <w:szCs w:val="22"/>
              </w:rPr>
              <w:t>、</w:t>
            </w:r>
            <w:r>
              <w:rPr>
                <w:rFonts w:ascii="標楷體" w:hAnsi="標楷體" w:cs="標楷體" w:hint="eastAsia"/>
                <w:sz w:val="22"/>
                <w:szCs w:val="22"/>
              </w:rPr>
              <w:t>臺灣高雄地方法院登記處</w:t>
            </w:r>
          </w:p>
        </w:tc>
        <w:tc>
          <w:tcPr>
            <w:tcW w:w="1276" w:type="dxa"/>
          </w:tcPr>
          <w:p w:rsidR="00297827" w:rsidRPr="00972EF9" w:rsidRDefault="00297827" w:rsidP="0091598D">
            <w:pPr>
              <w:pStyle w:val="1"/>
              <w:ind w:leftChars="-45" w:left="-9" w:hangingChars="45" w:hanging="99"/>
              <w:jc w:val="right"/>
              <w:rPr>
                <w:rFonts w:ascii="標楷體" w:hAnsi="標楷體" w:cs="標楷體"/>
                <w:sz w:val="22"/>
                <w:szCs w:val="22"/>
              </w:rPr>
            </w:pPr>
            <w:r w:rsidRPr="00972EF9">
              <w:rPr>
                <w:rFonts w:ascii="標楷體" w:hAnsi="標楷體" w:cs="標楷體"/>
                <w:sz w:val="22"/>
                <w:szCs w:val="22"/>
              </w:rPr>
              <w:lastRenderedPageBreak/>
              <w:t>57,020</w:t>
            </w:r>
          </w:p>
        </w:tc>
        <w:tc>
          <w:tcPr>
            <w:tcW w:w="3667" w:type="dxa"/>
          </w:tcPr>
          <w:p w:rsidR="00297827" w:rsidRPr="00972EF9" w:rsidRDefault="00297827" w:rsidP="0091598D">
            <w:pPr>
              <w:pStyle w:val="1"/>
              <w:ind w:leftChars="-45" w:left="-9" w:hangingChars="45" w:hanging="99"/>
              <w:rPr>
                <w:rFonts w:ascii="標楷體" w:hAnsi="標楷體" w:cs="標楷體"/>
                <w:sz w:val="22"/>
                <w:szCs w:val="22"/>
              </w:rPr>
            </w:pPr>
            <w:r w:rsidRPr="00972EF9">
              <w:rPr>
                <w:rFonts w:ascii="標楷體" w:hAnsi="標楷體" w:cs="標楷體" w:hint="eastAsia"/>
                <w:sz w:val="22"/>
                <w:szCs w:val="22"/>
              </w:rPr>
              <w:t>1.本會第六屆第6次董監聯席會會中</w:t>
            </w:r>
            <w:r w:rsidRPr="00972EF9">
              <w:rPr>
                <w:rFonts w:ascii="標楷體" w:hAnsi="標楷體" w:cs="標楷體" w:hint="eastAsia"/>
                <w:sz w:val="22"/>
                <w:szCs w:val="22"/>
              </w:rPr>
              <w:lastRenderedPageBreak/>
              <w:t>通過本會獎學金案、表揚114年優良教師案及本會受理「李陳彩綢公益教育信託基金」捐贈股票2</w:t>
            </w:r>
            <w:r w:rsidRPr="00972EF9">
              <w:rPr>
                <w:rFonts w:ascii="標楷體" w:hAnsi="標楷體" w:cs="標楷體"/>
                <w:sz w:val="22"/>
                <w:szCs w:val="22"/>
              </w:rPr>
              <w:t>1,153,785元</w:t>
            </w:r>
            <w:r w:rsidRPr="00972EF9">
              <w:rPr>
                <w:rFonts w:ascii="標楷體" w:hAnsi="標楷體" w:cs="標楷體" w:hint="eastAsia"/>
                <w:sz w:val="22"/>
                <w:szCs w:val="22"/>
              </w:rPr>
              <w:t>、</w:t>
            </w:r>
            <w:r w:rsidRPr="00972EF9">
              <w:rPr>
                <w:rFonts w:ascii="標楷體" w:hAnsi="標楷體" w:cs="標楷體"/>
                <w:sz w:val="22"/>
                <w:szCs w:val="22"/>
              </w:rPr>
              <w:t>現金2,396</w:t>
            </w:r>
            <w:r w:rsidRPr="00972EF9">
              <w:rPr>
                <w:rFonts w:ascii="標楷體" w:hAnsi="標楷體" w:cs="標楷體" w:hint="eastAsia"/>
                <w:sz w:val="22"/>
                <w:szCs w:val="22"/>
              </w:rPr>
              <w:t>,</w:t>
            </w:r>
            <w:r w:rsidRPr="00972EF9">
              <w:rPr>
                <w:rFonts w:ascii="標楷體" w:hAnsi="標楷體" w:cs="標楷體"/>
                <w:sz w:val="22"/>
                <w:szCs w:val="22"/>
              </w:rPr>
              <w:t>977元</w:t>
            </w:r>
            <w:r w:rsidRPr="00972EF9">
              <w:rPr>
                <w:rFonts w:ascii="標楷體" w:hAnsi="標楷體" w:cs="標楷體" w:hint="eastAsia"/>
                <w:sz w:val="22"/>
                <w:szCs w:val="22"/>
              </w:rPr>
              <w:t>、</w:t>
            </w:r>
            <w:r w:rsidRPr="00972EF9">
              <w:rPr>
                <w:rFonts w:ascii="標楷體" w:hAnsi="標楷體" w:cs="標楷體"/>
                <w:sz w:val="22"/>
                <w:szCs w:val="22"/>
              </w:rPr>
              <w:t>並通過向法院辦理增加本會財產總額登記</w:t>
            </w:r>
            <w:r w:rsidRPr="00972EF9">
              <w:rPr>
                <w:rFonts w:ascii="標楷體" w:hAnsi="標楷體" w:cs="標楷體" w:hint="eastAsia"/>
                <w:sz w:val="22"/>
                <w:szCs w:val="22"/>
              </w:rPr>
              <w:t>。</w:t>
            </w:r>
          </w:p>
          <w:p w:rsidR="00297827" w:rsidRPr="00972EF9" w:rsidRDefault="00297827" w:rsidP="0091598D">
            <w:pPr>
              <w:pStyle w:val="1"/>
              <w:ind w:leftChars="-45" w:left="-9" w:hangingChars="45" w:hanging="99"/>
              <w:rPr>
                <w:rFonts w:ascii="標楷體" w:hAnsi="標楷體" w:cs="標楷體"/>
                <w:sz w:val="22"/>
                <w:szCs w:val="22"/>
              </w:rPr>
            </w:pPr>
            <w:r w:rsidRPr="00972EF9">
              <w:rPr>
                <w:rFonts w:ascii="標楷體" w:hAnsi="標楷體" w:cs="標楷體" w:hint="eastAsia"/>
                <w:sz w:val="22"/>
                <w:szCs w:val="22"/>
              </w:rPr>
              <w:t>2.本會第六屆董事監察人任期屆滿改遴選第七屆董事監察人及董事長</w:t>
            </w:r>
            <w:r>
              <w:rPr>
                <w:rFonts w:ascii="文鼎中行書" w:eastAsia="文鼎中行書" w:hAnsi="標楷體" w:cs="標楷體" w:hint="eastAsia"/>
                <w:sz w:val="22"/>
                <w:szCs w:val="22"/>
              </w:rPr>
              <w:t>。</w:t>
            </w:r>
          </w:p>
          <w:p w:rsidR="00297827" w:rsidRPr="004601B5" w:rsidRDefault="00297827" w:rsidP="0091598D">
            <w:pPr>
              <w:pStyle w:val="1"/>
              <w:ind w:leftChars="-45" w:left="-9" w:hangingChars="45" w:hanging="99"/>
              <w:rPr>
                <w:rFonts w:ascii="標楷體" w:hAnsi="標楷體" w:cs="標楷體"/>
                <w:sz w:val="22"/>
                <w:szCs w:val="22"/>
              </w:rPr>
            </w:pPr>
            <w:r w:rsidRPr="00972EF9">
              <w:rPr>
                <w:rFonts w:ascii="標楷體" w:hAnsi="標楷體" w:cs="標楷體"/>
                <w:sz w:val="22"/>
                <w:szCs w:val="22"/>
              </w:rPr>
              <w:t>3</w:t>
            </w:r>
            <w:r w:rsidRPr="004601B5">
              <w:rPr>
                <w:rFonts w:ascii="標楷體" w:hAnsi="標楷體" w:cs="標楷體"/>
                <w:sz w:val="22"/>
                <w:szCs w:val="22"/>
              </w:rPr>
              <w:t>.本會財產總額變更增加登記案及第七屆董事監察人董事長常務監察人等變更登記案</w:t>
            </w:r>
            <w:r w:rsidRPr="004601B5">
              <w:rPr>
                <w:rFonts w:ascii="標楷體" w:hAnsi="標楷體" w:cs="標楷體" w:hint="eastAsia"/>
                <w:sz w:val="22"/>
                <w:szCs w:val="22"/>
              </w:rPr>
              <w:t>。</w:t>
            </w:r>
          </w:p>
          <w:p w:rsidR="00297827" w:rsidRPr="00972EF9" w:rsidRDefault="00297827" w:rsidP="0091598D">
            <w:pPr>
              <w:pStyle w:val="1"/>
              <w:ind w:leftChars="-45" w:left="-9" w:hangingChars="45" w:hanging="99"/>
              <w:rPr>
                <w:rFonts w:ascii="標楷體" w:hAnsi="標楷體" w:cs="標楷體"/>
                <w:sz w:val="22"/>
                <w:szCs w:val="22"/>
              </w:rPr>
            </w:pPr>
            <w:r w:rsidRPr="004601B5">
              <w:rPr>
                <w:rFonts w:ascii="標楷體" w:hAnsi="標楷體" w:cs="標楷體" w:hint="eastAsia"/>
                <w:sz w:val="22"/>
                <w:szCs w:val="22"/>
              </w:rPr>
              <w:t>4</w:t>
            </w:r>
            <w:r w:rsidRPr="004601B5">
              <w:rPr>
                <w:rFonts w:ascii="標楷體" w:hAnsi="標楷體" w:cs="標楷體"/>
                <w:sz w:val="22"/>
                <w:szCs w:val="22"/>
              </w:rPr>
              <w:t>.完成第七屆董事監察人董事長登記後於114.10.28報</w:t>
            </w:r>
            <w:r>
              <w:rPr>
                <w:rFonts w:ascii="標楷體" w:hAnsi="標楷體" w:cs="標楷體"/>
                <w:sz w:val="22"/>
                <w:szCs w:val="22"/>
              </w:rPr>
              <w:t>高雄市政府</w:t>
            </w:r>
            <w:r w:rsidRPr="004601B5">
              <w:rPr>
                <w:rFonts w:ascii="標楷體" w:hAnsi="標楷體" w:cs="標楷體"/>
                <w:sz w:val="22"/>
                <w:szCs w:val="22"/>
              </w:rPr>
              <w:t>教育局備查</w:t>
            </w:r>
            <w:r w:rsidRPr="004601B5">
              <w:rPr>
                <w:rFonts w:ascii="標楷體" w:hAnsi="標楷體" w:cs="標楷體" w:hint="eastAsia"/>
                <w:sz w:val="22"/>
                <w:szCs w:val="22"/>
              </w:rPr>
              <w:t>，114.11.03已奉高</w:t>
            </w:r>
            <w:r>
              <w:rPr>
                <w:rFonts w:ascii="標楷體" w:hAnsi="標楷體" w:cs="標楷體" w:hint="eastAsia"/>
                <w:sz w:val="22"/>
                <w:szCs w:val="22"/>
              </w:rPr>
              <w:t>市教社字</w:t>
            </w:r>
            <w:r w:rsidRPr="004601B5">
              <w:rPr>
                <w:rFonts w:ascii="標楷體" w:hAnsi="標楷體" w:cs="標楷體" w:hint="eastAsia"/>
                <w:sz w:val="22"/>
                <w:szCs w:val="22"/>
              </w:rPr>
              <w:t>第11438832400號函「予以備查」。</w:t>
            </w:r>
          </w:p>
        </w:tc>
        <w:tc>
          <w:tcPr>
            <w:tcW w:w="1577" w:type="dxa"/>
            <w:tcBorders>
              <w:right w:val="single" w:sz="12" w:space="0" w:color="auto"/>
            </w:tcBorders>
          </w:tcPr>
          <w:p w:rsidR="00297827" w:rsidRPr="00F01C96" w:rsidRDefault="00297827" w:rsidP="0091598D">
            <w:pPr>
              <w:pStyle w:val="1"/>
              <w:rPr>
                <w:rFonts w:ascii="標楷體" w:hAnsi="標楷體" w:cs="Palatino Linotype"/>
                <w:sz w:val="22"/>
                <w:szCs w:val="22"/>
              </w:rPr>
            </w:pPr>
            <w:r>
              <w:rPr>
                <w:rFonts w:ascii="標楷體" w:hAnsi="標楷體" w:cs="Palatino Linotype" w:hint="eastAsia"/>
                <w:sz w:val="22"/>
                <w:szCs w:val="22"/>
              </w:rPr>
              <w:lastRenderedPageBreak/>
              <w:t>本會</w:t>
            </w:r>
          </w:p>
        </w:tc>
      </w:tr>
      <w:tr w:rsidR="00297827" w:rsidRPr="002055FC" w:rsidTr="00297827">
        <w:tc>
          <w:tcPr>
            <w:tcW w:w="1702" w:type="dxa"/>
            <w:tcBorders>
              <w:left w:val="single" w:sz="12" w:space="0" w:color="auto"/>
            </w:tcBorders>
          </w:tcPr>
          <w:p w:rsidR="00297827" w:rsidRPr="004601B5" w:rsidRDefault="00297827" w:rsidP="0091598D">
            <w:pPr>
              <w:pStyle w:val="1"/>
              <w:rPr>
                <w:rFonts w:ascii="標楷體" w:hAnsi="標楷體" w:cs="標楷體"/>
                <w:sz w:val="22"/>
                <w:szCs w:val="22"/>
              </w:rPr>
            </w:pPr>
            <w:r w:rsidRPr="004601B5">
              <w:rPr>
                <w:rFonts w:ascii="標楷體" w:hAnsi="標楷體" w:cs="標楷體" w:hint="eastAsia"/>
                <w:sz w:val="22"/>
                <w:szCs w:val="22"/>
              </w:rPr>
              <w:lastRenderedPageBreak/>
              <w:t>捐助財團法人高雄市私立紅十字會育幼中心慈暉園</w:t>
            </w:r>
          </w:p>
        </w:tc>
        <w:tc>
          <w:tcPr>
            <w:tcW w:w="1276" w:type="dxa"/>
          </w:tcPr>
          <w:p w:rsidR="00297827" w:rsidRPr="004601B5" w:rsidRDefault="00297827" w:rsidP="0091598D">
            <w:pPr>
              <w:pStyle w:val="1"/>
              <w:ind w:leftChars="-45" w:left="-108"/>
              <w:rPr>
                <w:rFonts w:ascii="標楷體" w:hAnsi="標楷體" w:cs="Palatino Linotype"/>
                <w:sz w:val="22"/>
                <w:szCs w:val="22"/>
              </w:rPr>
            </w:pPr>
            <w:r w:rsidRPr="004601B5">
              <w:rPr>
                <w:rFonts w:ascii="標楷體" w:hAnsi="標楷體" w:cs="Palatino Linotype" w:hint="eastAsia"/>
                <w:sz w:val="22"/>
                <w:szCs w:val="22"/>
              </w:rPr>
              <w:t>114.11.11</w:t>
            </w:r>
          </w:p>
        </w:tc>
        <w:tc>
          <w:tcPr>
            <w:tcW w:w="1701" w:type="dxa"/>
          </w:tcPr>
          <w:p w:rsidR="00297827" w:rsidRPr="004601B5" w:rsidRDefault="00297827" w:rsidP="0091598D">
            <w:pPr>
              <w:pStyle w:val="1"/>
              <w:ind w:leftChars="-45" w:left="-108"/>
              <w:rPr>
                <w:rFonts w:ascii="標楷體" w:hAnsi="標楷體" w:cs="標楷體"/>
                <w:sz w:val="22"/>
                <w:szCs w:val="22"/>
              </w:rPr>
            </w:pPr>
            <w:r w:rsidRPr="004601B5">
              <w:rPr>
                <w:rFonts w:ascii="標楷體" w:hAnsi="標楷體" w:cs="標楷體" w:hint="eastAsia"/>
                <w:sz w:val="22"/>
                <w:szCs w:val="22"/>
              </w:rPr>
              <w:t>高雄市鳳山區瑞光街81號</w:t>
            </w:r>
          </w:p>
        </w:tc>
        <w:tc>
          <w:tcPr>
            <w:tcW w:w="1276" w:type="dxa"/>
          </w:tcPr>
          <w:p w:rsidR="00297827" w:rsidRPr="004601B5" w:rsidRDefault="00297827" w:rsidP="0091598D">
            <w:pPr>
              <w:pStyle w:val="1"/>
              <w:ind w:leftChars="-45" w:left="-108" w:rightChars="6" w:right="14"/>
              <w:jc w:val="right"/>
              <w:rPr>
                <w:rFonts w:ascii="標楷體" w:hAnsi="標楷體" w:cs="標楷體"/>
                <w:sz w:val="22"/>
                <w:szCs w:val="22"/>
              </w:rPr>
            </w:pPr>
            <w:r w:rsidRPr="004601B5">
              <w:rPr>
                <w:rFonts w:ascii="標楷體" w:hAnsi="標楷體" w:cs="標楷體"/>
                <w:sz w:val="22"/>
                <w:szCs w:val="22"/>
              </w:rPr>
              <w:t>100,000</w:t>
            </w:r>
          </w:p>
        </w:tc>
        <w:tc>
          <w:tcPr>
            <w:tcW w:w="3667" w:type="dxa"/>
          </w:tcPr>
          <w:p w:rsidR="00297827" w:rsidRPr="004601B5" w:rsidRDefault="00297827" w:rsidP="0091598D">
            <w:pPr>
              <w:pStyle w:val="1"/>
              <w:ind w:leftChars="-45" w:left="-9" w:hangingChars="45" w:hanging="99"/>
              <w:jc w:val="left"/>
              <w:rPr>
                <w:rFonts w:ascii="標楷體" w:hAnsi="標楷體" w:cs="標楷體"/>
                <w:sz w:val="22"/>
                <w:szCs w:val="22"/>
              </w:rPr>
            </w:pPr>
            <w:r w:rsidRPr="004601B5">
              <w:rPr>
                <w:rFonts w:ascii="標楷體" w:hAnsi="標楷體" w:cs="標楷體" w:hint="eastAsia"/>
                <w:sz w:val="22"/>
                <w:szCs w:val="22"/>
              </w:rPr>
              <w:t>捐助財團法人高雄市私立紅十字會育幼中心慈暉園。</w:t>
            </w:r>
          </w:p>
        </w:tc>
        <w:tc>
          <w:tcPr>
            <w:tcW w:w="1577" w:type="dxa"/>
            <w:tcBorders>
              <w:right w:val="single" w:sz="12" w:space="0" w:color="auto"/>
            </w:tcBorders>
          </w:tcPr>
          <w:p w:rsidR="00297827" w:rsidRPr="004601B5" w:rsidRDefault="00297827" w:rsidP="0091598D">
            <w:pPr>
              <w:pStyle w:val="1"/>
              <w:rPr>
                <w:rFonts w:ascii="標楷體" w:hAnsi="標楷體" w:cs="標楷體"/>
                <w:sz w:val="22"/>
                <w:szCs w:val="22"/>
              </w:rPr>
            </w:pPr>
            <w:r w:rsidRPr="004601B5">
              <w:rPr>
                <w:rFonts w:ascii="標楷體" w:hAnsi="標楷體" w:cs="標楷體" w:hint="eastAsia"/>
                <w:sz w:val="22"/>
                <w:szCs w:val="22"/>
              </w:rPr>
              <w:t>財團法人高雄市私立紅十字會育幼中心慈暉園</w:t>
            </w:r>
          </w:p>
        </w:tc>
      </w:tr>
      <w:tr w:rsidR="00297827" w:rsidRPr="002055FC" w:rsidTr="00297827">
        <w:tc>
          <w:tcPr>
            <w:tcW w:w="1702" w:type="dxa"/>
            <w:tcBorders>
              <w:left w:val="single" w:sz="12" w:space="0" w:color="auto"/>
            </w:tcBorders>
          </w:tcPr>
          <w:p w:rsidR="00297827" w:rsidRPr="004601B5" w:rsidRDefault="00297827" w:rsidP="0091598D">
            <w:pPr>
              <w:pStyle w:val="1"/>
              <w:rPr>
                <w:rFonts w:ascii="標楷體" w:hAnsi="標楷體" w:cs="標楷體"/>
                <w:sz w:val="22"/>
                <w:szCs w:val="22"/>
              </w:rPr>
            </w:pPr>
            <w:r w:rsidRPr="004601B5">
              <w:rPr>
                <w:rFonts w:ascii="標楷體" w:hAnsi="標楷體" w:cs="標楷體" w:hint="eastAsia"/>
                <w:sz w:val="22"/>
                <w:szCs w:val="22"/>
              </w:rPr>
              <w:t>贊助高雄市私立復華高級中學</w:t>
            </w:r>
          </w:p>
        </w:tc>
        <w:tc>
          <w:tcPr>
            <w:tcW w:w="1276" w:type="dxa"/>
          </w:tcPr>
          <w:p w:rsidR="00297827" w:rsidRPr="004601B5" w:rsidRDefault="00297827" w:rsidP="0091598D">
            <w:pPr>
              <w:pStyle w:val="1"/>
              <w:ind w:leftChars="-45" w:left="-108"/>
              <w:rPr>
                <w:rFonts w:ascii="標楷體" w:hAnsi="標楷體" w:cs="Palatino Linotype"/>
                <w:sz w:val="22"/>
                <w:szCs w:val="22"/>
              </w:rPr>
            </w:pPr>
            <w:r w:rsidRPr="004601B5">
              <w:rPr>
                <w:rFonts w:ascii="標楷體" w:hAnsi="標楷體" w:cs="Palatino Linotype" w:hint="eastAsia"/>
                <w:sz w:val="22"/>
                <w:szCs w:val="22"/>
              </w:rPr>
              <w:t>114.11.17</w:t>
            </w:r>
          </w:p>
        </w:tc>
        <w:tc>
          <w:tcPr>
            <w:tcW w:w="1701" w:type="dxa"/>
          </w:tcPr>
          <w:p w:rsidR="00297827" w:rsidRPr="004601B5" w:rsidRDefault="00297827" w:rsidP="0091598D">
            <w:pPr>
              <w:pStyle w:val="1"/>
              <w:ind w:leftChars="-45" w:left="-108"/>
              <w:rPr>
                <w:rFonts w:ascii="標楷體" w:hAnsi="標楷體" w:cs="標楷體"/>
                <w:sz w:val="22"/>
                <w:szCs w:val="22"/>
              </w:rPr>
            </w:pPr>
            <w:r w:rsidRPr="004601B5">
              <w:rPr>
                <w:rFonts w:ascii="標楷體" w:hAnsi="標楷體" w:cs="標楷體" w:hint="eastAsia"/>
                <w:sz w:val="22"/>
                <w:szCs w:val="22"/>
              </w:rPr>
              <w:t>高雄市苓雅區民權一路42號</w:t>
            </w:r>
          </w:p>
        </w:tc>
        <w:tc>
          <w:tcPr>
            <w:tcW w:w="1276" w:type="dxa"/>
          </w:tcPr>
          <w:p w:rsidR="00297827" w:rsidRPr="004601B5" w:rsidRDefault="00297827" w:rsidP="0091598D">
            <w:pPr>
              <w:pStyle w:val="1"/>
              <w:ind w:leftChars="-45" w:left="-108" w:rightChars="6" w:right="14"/>
              <w:jc w:val="right"/>
              <w:rPr>
                <w:rFonts w:ascii="標楷體" w:hAnsi="標楷體" w:cs="標楷體"/>
                <w:sz w:val="22"/>
                <w:szCs w:val="22"/>
              </w:rPr>
            </w:pPr>
            <w:r w:rsidRPr="004601B5">
              <w:rPr>
                <w:rFonts w:ascii="標楷體" w:hAnsi="標楷體" w:cs="標楷體"/>
                <w:sz w:val="22"/>
                <w:szCs w:val="22"/>
              </w:rPr>
              <w:t>200,000</w:t>
            </w:r>
          </w:p>
        </w:tc>
        <w:tc>
          <w:tcPr>
            <w:tcW w:w="3667" w:type="dxa"/>
          </w:tcPr>
          <w:p w:rsidR="00297827" w:rsidRPr="004601B5" w:rsidRDefault="00297827" w:rsidP="0091598D">
            <w:pPr>
              <w:pStyle w:val="1"/>
              <w:ind w:leftChars="-45" w:left="-9" w:hangingChars="45" w:hanging="99"/>
              <w:jc w:val="left"/>
              <w:rPr>
                <w:rFonts w:ascii="標楷體" w:hAnsi="標楷體" w:cs="標楷體"/>
                <w:sz w:val="22"/>
                <w:szCs w:val="22"/>
              </w:rPr>
            </w:pPr>
            <w:r w:rsidRPr="004601B5">
              <w:rPr>
                <w:rFonts w:ascii="標楷體" w:hAnsi="標楷體" w:cs="標楷體" w:hint="eastAsia"/>
                <w:sz w:val="22"/>
                <w:szCs w:val="22"/>
              </w:rPr>
              <w:t>贊助高雄市私立復華高級中學辦理「高雄市中小學數學培訓」。</w:t>
            </w:r>
          </w:p>
        </w:tc>
        <w:tc>
          <w:tcPr>
            <w:tcW w:w="1577" w:type="dxa"/>
            <w:tcBorders>
              <w:right w:val="single" w:sz="12" w:space="0" w:color="auto"/>
            </w:tcBorders>
          </w:tcPr>
          <w:p w:rsidR="00297827" w:rsidRPr="004601B5" w:rsidRDefault="00297827" w:rsidP="0091598D">
            <w:pPr>
              <w:pStyle w:val="1"/>
              <w:rPr>
                <w:rFonts w:ascii="標楷體" w:hAnsi="標楷體" w:cs="標楷體"/>
                <w:sz w:val="22"/>
                <w:szCs w:val="22"/>
              </w:rPr>
            </w:pPr>
            <w:r w:rsidRPr="004601B5">
              <w:rPr>
                <w:rFonts w:ascii="標楷體" w:hAnsi="標楷體" w:cs="標楷體" w:hint="eastAsia"/>
                <w:sz w:val="22"/>
                <w:szCs w:val="22"/>
              </w:rPr>
              <w:t>復華高中及高雄市各中小學學生</w:t>
            </w:r>
          </w:p>
        </w:tc>
      </w:tr>
      <w:tr w:rsidR="00297827" w:rsidRPr="002055FC" w:rsidTr="00297827">
        <w:tc>
          <w:tcPr>
            <w:tcW w:w="1702" w:type="dxa"/>
            <w:tcBorders>
              <w:left w:val="single" w:sz="12" w:space="0" w:color="auto"/>
            </w:tcBorders>
          </w:tcPr>
          <w:p w:rsidR="00297827" w:rsidRPr="004601B5" w:rsidRDefault="00297827" w:rsidP="0091598D">
            <w:pPr>
              <w:pStyle w:val="1"/>
              <w:rPr>
                <w:rFonts w:ascii="標楷體" w:hAnsi="標楷體" w:cs="標楷體"/>
                <w:sz w:val="22"/>
                <w:szCs w:val="22"/>
              </w:rPr>
            </w:pPr>
            <w:r w:rsidRPr="004601B5">
              <w:rPr>
                <w:rFonts w:ascii="標楷體" w:hAnsi="標楷體" w:cs="標楷體" w:hint="eastAsia"/>
                <w:sz w:val="22"/>
                <w:szCs w:val="22"/>
              </w:rPr>
              <w:t>贊助財團法人高雄成大校友文教基金會</w:t>
            </w:r>
          </w:p>
        </w:tc>
        <w:tc>
          <w:tcPr>
            <w:tcW w:w="1276" w:type="dxa"/>
          </w:tcPr>
          <w:p w:rsidR="00297827" w:rsidRPr="004601B5" w:rsidRDefault="00297827" w:rsidP="0091598D">
            <w:pPr>
              <w:pStyle w:val="1"/>
              <w:ind w:leftChars="-45" w:left="-108"/>
              <w:rPr>
                <w:rFonts w:ascii="標楷體" w:hAnsi="標楷體" w:cs="Palatino Linotype"/>
                <w:sz w:val="22"/>
                <w:szCs w:val="22"/>
              </w:rPr>
            </w:pPr>
            <w:r w:rsidRPr="004601B5">
              <w:rPr>
                <w:rFonts w:ascii="標楷體" w:hAnsi="標楷體" w:cs="Palatino Linotype" w:hint="eastAsia"/>
                <w:sz w:val="22"/>
                <w:szCs w:val="22"/>
              </w:rPr>
              <w:t>114.11.10</w:t>
            </w:r>
          </w:p>
        </w:tc>
        <w:tc>
          <w:tcPr>
            <w:tcW w:w="1701" w:type="dxa"/>
          </w:tcPr>
          <w:p w:rsidR="00297827" w:rsidRPr="004601B5" w:rsidRDefault="00297827" w:rsidP="0091598D">
            <w:pPr>
              <w:pStyle w:val="1"/>
              <w:ind w:leftChars="-45" w:left="-108"/>
              <w:rPr>
                <w:rFonts w:ascii="標楷體" w:hAnsi="標楷體" w:cs="標楷體"/>
                <w:sz w:val="22"/>
                <w:szCs w:val="22"/>
              </w:rPr>
            </w:pPr>
            <w:r w:rsidRPr="004601B5">
              <w:rPr>
                <w:rFonts w:ascii="標楷體" w:hAnsi="標楷體" w:cs="標楷體" w:hint="eastAsia"/>
                <w:sz w:val="22"/>
                <w:szCs w:val="22"/>
              </w:rPr>
              <w:t>高雄市三民區鼎和</w:t>
            </w:r>
            <w:r>
              <w:rPr>
                <w:rFonts w:ascii="標楷體" w:hAnsi="標楷體" w:cs="標楷體" w:hint="eastAsia"/>
                <w:sz w:val="22"/>
                <w:szCs w:val="22"/>
              </w:rPr>
              <w:t>街</w:t>
            </w:r>
            <w:r w:rsidRPr="004601B5">
              <w:rPr>
                <w:rFonts w:ascii="標楷體" w:hAnsi="標楷體" w:cs="標楷體" w:hint="eastAsia"/>
                <w:sz w:val="22"/>
                <w:szCs w:val="22"/>
              </w:rPr>
              <w:t>34號</w:t>
            </w:r>
          </w:p>
        </w:tc>
        <w:tc>
          <w:tcPr>
            <w:tcW w:w="1276" w:type="dxa"/>
          </w:tcPr>
          <w:p w:rsidR="00297827" w:rsidRPr="004601B5" w:rsidRDefault="00297827" w:rsidP="0091598D">
            <w:pPr>
              <w:pStyle w:val="1"/>
              <w:ind w:leftChars="-45" w:left="-108" w:rightChars="6" w:right="14"/>
              <w:jc w:val="right"/>
              <w:rPr>
                <w:rFonts w:ascii="標楷體" w:hAnsi="標楷體" w:cs="標楷體"/>
                <w:sz w:val="22"/>
                <w:szCs w:val="22"/>
              </w:rPr>
            </w:pPr>
            <w:r w:rsidRPr="004601B5">
              <w:rPr>
                <w:rFonts w:ascii="標楷體" w:hAnsi="標楷體" w:cs="標楷體"/>
                <w:sz w:val="22"/>
                <w:szCs w:val="22"/>
              </w:rPr>
              <w:t>200,000</w:t>
            </w:r>
          </w:p>
        </w:tc>
        <w:tc>
          <w:tcPr>
            <w:tcW w:w="3667" w:type="dxa"/>
          </w:tcPr>
          <w:p w:rsidR="00297827" w:rsidRPr="004601B5" w:rsidRDefault="00297827" w:rsidP="0091598D">
            <w:pPr>
              <w:pStyle w:val="1"/>
              <w:rPr>
                <w:rFonts w:ascii="標楷體" w:hAnsi="標楷體" w:cs="標楷體"/>
                <w:sz w:val="22"/>
                <w:szCs w:val="22"/>
              </w:rPr>
            </w:pPr>
            <w:r w:rsidRPr="004601B5">
              <w:rPr>
                <w:rFonts w:ascii="標楷體" w:hAnsi="標楷體" w:cs="標楷體" w:hint="eastAsia"/>
                <w:sz w:val="22"/>
                <w:szCs w:val="22"/>
              </w:rPr>
              <w:t>贊助財團法人高雄成大校友文教基金會辦理公益演講贊助學校，偏鄉獎助學金等</w:t>
            </w:r>
            <w:r>
              <w:rPr>
                <w:rFonts w:ascii="文鼎中行書" w:eastAsia="文鼎中行書" w:hAnsi="標楷體" w:cs="標楷體" w:hint="eastAsia"/>
                <w:sz w:val="22"/>
                <w:szCs w:val="22"/>
              </w:rPr>
              <w:t>。</w:t>
            </w:r>
          </w:p>
        </w:tc>
        <w:tc>
          <w:tcPr>
            <w:tcW w:w="1577" w:type="dxa"/>
            <w:tcBorders>
              <w:right w:val="single" w:sz="12" w:space="0" w:color="auto"/>
            </w:tcBorders>
          </w:tcPr>
          <w:p w:rsidR="00297827" w:rsidRPr="004601B5" w:rsidRDefault="00297827" w:rsidP="0091598D">
            <w:pPr>
              <w:pStyle w:val="1"/>
              <w:rPr>
                <w:rFonts w:ascii="標楷體" w:hAnsi="標楷體" w:cs="標楷體"/>
                <w:sz w:val="22"/>
                <w:szCs w:val="22"/>
              </w:rPr>
            </w:pPr>
            <w:r w:rsidRPr="004601B5">
              <w:rPr>
                <w:rFonts w:ascii="標楷體" w:hAnsi="標楷體" w:cs="標楷體" w:hint="eastAsia"/>
                <w:sz w:val="22"/>
                <w:szCs w:val="22"/>
              </w:rPr>
              <w:t>高雄成大校友文教基金會</w:t>
            </w:r>
          </w:p>
        </w:tc>
      </w:tr>
      <w:tr w:rsidR="00297827" w:rsidRPr="00F01C96" w:rsidTr="00297827">
        <w:tc>
          <w:tcPr>
            <w:tcW w:w="1702" w:type="dxa"/>
            <w:tcBorders>
              <w:left w:val="single" w:sz="12" w:space="0" w:color="auto"/>
              <w:bottom w:val="single" w:sz="2" w:space="0" w:color="auto"/>
            </w:tcBorders>
          </w:tcPr>
          <w:p w:rsidR="00297827" w:rsidRPr="004601B5" w:rsidRDefault="00297827" w:rsidP="0091598D">
            <w:pPr>
              <w:pStyle w:val="1"/>
              <w:rPr>
                <w:rFonts w:ascii="標楷體" w:hAnsi="標楷體" w:cs="標楷體"/>
                <w:color w:val="000000" w:themeColor="text1"/>
                <w:sz w:val="22"/>
                <w:szCs w:val="22"/>
              </w:rPr>
            </w:pPr>
            <w:r w:rsidRPr="004601B5">
              <w:rPr>
                <w:rFonts w:ascii="標楷體" w:hAnsi="標楷體" w:cs="標楷體" w:hint="eastAsia"/>
                <w:color w:val="000000" w:themeColor="text1"/>
                <w:sz w:val="22"/>
                <w:szCs w:val="22"/>
              </w:rPr>
              <w:t>獎助高雄大學學生案</w:t>
            </w:r>
          </w:p>
        </w:tc>
        <w:tc>
          <w:tcPr>
            <w:tcW w:w="1276" w:type="dxa"/>
            <w:tcBorders>
              <w:bottom w:val="single" w:sz="2" w:space="0" w:color="auto"/>
            </w:tcBorders>
          </w:tcPr>
          <w:p w:rsidR="00297827" w:rsidRDefault="00297827" w:rsidP="0091598D">
            <w:pPr>
              <w:pStyle w:val="1"/>
              <w:ind w:leftChars="-45" w:left="-108" w:rightChars="-45" w:right="-108"/>
              <w:rPr>
                <w:rFonts w:ascii="標楷體" w:hAnsi="標楷體" w:cs="Palatino Linotype"/>
                <w:sz w:val="22"/>
                <w:szCs w:val="22"/>
              </w:rPr>
            </w:pPr>
            <w:r w:rsidRPr="004601B5">
              <w:rPr>
                <w:rFonts w:ascii="標楷體" w:hAnsi="標楷體" w:cs="Palatino Linotype" w:hint="eastAsia"/>
                <w:sz w:val="22"/>
                <w:szCs w:val="22"/>
              </w:rPr>
              <w:t>114.01</w:t>
            </w:r>
            <w:r>
              <w:rPr>
                <w:rFonts w:ascii="標楷體" w:hAnsi="標楷體" w:cs="Palatino Linotype"/>
                <w:sz w:val="22"/>
                <w:szCs w:val="22"/>
              </w:rPr>
              <w:t>.21</w:t>
            </w:r>
          </w:p>
          <w:p w:rsidR="00297827" w:rsidRDefault="00297827" w:rsidP="0091598D">
            <w:pPr>
              <w:pStyle w:val="1"/>
              <w:ind w:leftChars="-45" w:left="-108" w:rightChars="-45" w:right="-108"/>
              <w:rPr>
                <w:rFonts w:ascii="標楷體" w:hAnsi="標楷體" w:cs="Palatino Linotype"/>
                <w:sz w:val="22"/>
                <w:szCs w:val="22"/>
              </w:rPr>
            </w:pPr>
            <w:r>
              <w:rPr>
                <w:rFonts w:ascii="標楷體" w:hAnsi="標楷體" w:cs="Palatino Linotype"/>
                <w:sz w:val="22"/>
                <w:szCs w:val="22"/>
              </w:rPr>
              <w:t>至</w:t>
            </w:r>
          </w:p>
          <w:p w:rsidR="00297827" w:rsidRPr="004601B5" w:rsidRDefault="00297827" w:rsidP="0091598D">
            <w:pPr>
              <w:pStyle w:val="1"/>
              <w:ind w:leftChars="-45" w:left="-108" w:rightChars="-45" w:right="-108"/>
              <w:rPr>
                <w:rFonts w:ascii="標楷體" w:hAnsi="標楷體" w:cs="Palatino Linotype"/>
                <w:sz w:val="22"/>
                <w:szCs w:val="22"/>
              </w:rPr>
            </w:pPr>
            <w:r w:rsidRPr="004601B5">
              <w:rPr>
                <w:rFonts w:ascii="標楷體" w:hAnsi="標楷體" w:cs="Palatino Linotype"/>
                <w:sz w:val="22"/>
                <w:szCs w:val="22"/>
              </w:rPr>
              <w:t>114. 12.23</w:t>
            </w:r>
          </w:p>
        </w:tc>
        <w:tc>
          <w:tcPr>
            <w:tcW w:w="1701" w:type="dxa"/>
            <w:tcBorders>
              <w:bottom w:val="single" w:sz="2" w:space="0" w:color="auto"/>
            </w:tcBorders>
          </w:tcPr>
          <w:p w:rsidR="00297827" w:rsidRPr="004601B5" w:rsidRDefault="00297827" w:rsidP="0091598D">
            <w:pPr>
              <w:pStyle w:val="1"/>
              <w:ind w:leftChars="-45" w:left="-108" w:rightChars="-45" w:right="-108"/>
              <w:rPr>
                <w:rFonts w:ascii="標楷體" w:hAnsi="標楷體" w:cs="標楷體"/>
                <w:sz w:val="22"/>
                <w:szCs w:val="22"/>
              </w:rPr>
            </w:pPr>
            <w:r w:rsidRPr="004601B5">
              <w:rPr>
                <w:rFonts w:ascii="標楷體" w:hAnsi="標楷體" w:cs="標楷體" w:hint="eastAsia"/>
                <w:color w:val="000000" w:themeColor="text1"/>
                <w:sz w:val="22"/>
                <w:szCs w:val="22"/>
              </w:rPr>
              <w:t>高雄大學應用數學系</w:t>
            </w:r>
          </w:p>
        </w:tc>
        <w:tc>
          <w:tcPr>
            <w:tcW w:w="1276" w:type="dxa"/>
            <w:tcBorders>
              <w:bottom w:val="single" w:sz="2" w:space="0" w:color="auto"/>
            </w:tcBorders>
          </w:tcPr>
          <w:p w:rsidR="00297827" w:rsidRPr="004601B5" w:rsidRDefault="00297827" w:rsidP="0091598D">
            <w:pPr>
              <w:pStyle w:val="1"/>
              <w:ind w:leftChars="-45" w:left="-108" w:rightChars="6" w:right="14"/>
              <w:jc w:val="right"/>
              <w:rPr>
                <w:rFonts w:ascii="標楷體" w:hAnsi="標楷體" w:cs="Palatino Linotype"/>
                <w:sz w:val="22"/>
                <w:szCs w:val="22"/>
              </w:rPr>
            </w:pPr>
            <w:r w:rsidRPr="004601B5">
              <w:rPr>
                <w:rFonts w:ascii="標楷體" w:hAnsi="標楷體" w:cs="Palatino Linotype"/>
                <w:sz w:val="22"/>
                <w:szCs w:val="22"/>
              </w:rPr>
              <w:t>12,322</w:t>
            </w:r>
          </w:p>
        </w:tc>
        <w:tc>
          <w:tcPr>
            <w:tcW w:w="3667" w:type="dxa"/>
            <w:tcBorders>
              <w:bottom w:val="single" w:sz="2" w:space="0" w:color="auto"/>
            </w:tcBorders>
          </w:tcPr>
          <w:p w:rsidR="00297827" w:rsidRPr="004601B5" w:rsidRDefault="00297827" w:rsidP="0091598D">
            <w:pPr>
              <w:pStyle w:val="1"/>
              <w:ind w:leftChars="-45" w:left="-108" w:rightChars="-45" w:right="-108"/>
              <w:jc w:val="left"/>
              <w:rPr>
                <w:rFonts w:ascii="標楷體" w:hAnsi="標楷體" w:cs="標楷體"/>
                <w:color w:val="000000" w:themeColor="text1"/>
                <w:sz w:val="22"/>
                <w:szCs w:val="22"/>
              </w:rPr>
            </w:pPr>
            <w:r w:rsidRPr="004601B5">
              <w:rPr>
                <w:rFonts w:ascii="標楷體" w:hAnsi="標楷體" w:cs="標楷體" w:hint="eastAsia"/>
                <w:sz w:val="22"/>
                <w:szCs w:val="22"/>
              </w:rPr>
              <w:t>獎勵國立高雄大學學生方昺勛E</w:t>
            </w:r>
            <w:r w:rsidRPr="004601B5">
              <w:rPr>
                <w:rFonts w:ascii="標楷體" w:hAnsi="標楷體" w:cs="標楷體"/>
                <w:sz w:val="22"/>
                <w:szCs w:val="22"/>
              </w:rPr>
              <w:t>xam P</w:t>
            </w:r>
            <w:r w:rsidRPr="004601B5">
              <w:rPr>
                <w:rFonts w:ascii="標楷體" w:hAnsi="標楷體" w:cs="標楷體" w:hint="eastAsia"/>
                <w:sz w:val="22"/>
                <w:szCs w:val="22"/>
              </w:rPr>
              <w:t>、</w:t>
            </w:r>
            <w:r w:rsidRPr="004601B5">
              <w:rPr>
                <w:rFonts w:ascii="標楷體" w:hAnsi="標楷體" w:cs="標楷體"/>
                <w:sz w:val="22"/>
                <w:szCs w:val="22"/>
              </w:rPr>
              <w:t>ExamFM</w:t>
            </w:r>
            <w:r w:rsidRPr="004601B5">
              <w:rPr>
                <w:rFonts w:ascii="標楷體" w:hAnsi="標楷體" w:cs="標楷體" w:hint="eastAsia"/>
                <w:sz w:val="22"/>
                <w:szCs w:val="22"/>
              </w:rPr>
              <w:t>、</w:t>
            </w:r>
            <w:r w:rsidRPr="004601B5">
              <w:rPr>
                <w:rFonts w:ascii="標楷體" w:hAnsi="標楷體" w:cs="標楷體"/>
                <w:sz w:val="22"/>
                <w:szCs w:val="22"/>
              </w:rPr>
              <w:t>E</w:t>
            </w:r>
            <w:r w:rsidRPr="004601B5">
              <w:rPr>
                <w:rFonts w:ascii="標楷體" w:hAnsi="標楷體" w:cs="標楷體" w:hint="eastAsia"/>
                <w:sz w:val="22"/>
                <w:szCs w:val="22"/>
              </w:rPr>
              <w:t>x</w:t>
            </w:r>
            <w:r w:rsidRPr="004601B5">
              <w:rPr>
                <w:rFonts w:ascii="標楷體" w:hAnsi="標楷體" w:cs="標楷體"/>
                <w:sz w:val="22"/>
                <w:szCs w:val="22"/>
              </w:rPr>
              <w:t>amFAM證照考</w:t>
            </w:r>
            <w:r w:rsidRPr="004601B5">
              <w:rPr>
                <w:rFonts w:ascii="標楷體" w:hAnsi="標楷體" w:cs="標楷體" w:hint="eastAsia"/>
                <w:sz w:val="22"/>
                <w:szCs w:val="22"/>
              </w:rPr>
              <w:t>試獎學金(</w:t>
            </w:r>
            <w:r w:rsidRPr="004601B5">
              <w:rPr>
                <w:rFonts w:ascii="標楷體" w:hAnsi="標楷體" w:cs="標楷體"/>
                <w:sz w:val="22"/>
                <w:szCs w:val="22"/>
              </w:rPr>
              <w:t>報名費</w:t>
            </w:r>
            <w:r w:rsidRPr="004601B5">
              <w:rPr>
                <w:rFonts w:ascii="標楷體" w:hAnsi="標楷體" w:cs="標楷體" w:hint="eastAsia"/>
                <w:sz w:val="22"/>
                <w:szCs w:val="22"/>
              </w:rPr>
              <w:t>)，林松穎英檢獎學金(</w:t>
            </w:r>
            <w:r w:rsidRPr="004601B5">
              <w:rPr>
                <w:rFonts w:ascii="標楷體" w:hAnsi="標楷體" w:cs="標楷體"/>
                <w:sz w:val="22"/>
                <w:szCs w:val="22"/>
              </w:rPr>
              <w:t>報名費</w:t>
            </w:r>
            <w:r w:rsidRPr="004601B5">
              <w:rPr>
                <w:rFonts w:ascii="標楷體" w:hAnsi="標楷體" w:cs="標楷體" w:hint="eastAsia"/>
                <w:sz w:val="22"/>
                <w:szCs w:val="22"/>
              </w:rPr>
              <w:t>)</w:t>
            </w:r>
            <w:r>
              <w:rPr>
                <w:rFonts w:ascii="文鼎中行書" w:eastAsia="文鼎中行書" w:hAnsi="標楷體" w:cs="標楷體" w:hint="eastAsia"/>
                <w:sz w:val="22"/>
                <w:szCs w:val="22"/>
              </w:rPr>
              <w:t>。</w:t>
            </w:r>
          </w:p>
        </w:tc>
        <w:tc>
          <w:tcPr>
            <w:tcW w:w="1577" w:type="dxa"/>
            <w:tcBorders>
              <w:bottom w:val="single" w:sz="2" w:space="0" w:color="auto"/>
              <w:right w:val="single" w:sz="12" w:space="0" w:color="auto"/>
            </w:tcBorders>
          </w:tcPr>
          <w:p w:rsidR="00297827" w:rsidRPr="004601B5" w:rsidRDefault="00297827" w:rsidP="0091598D">
            <w:pPr>
              <w:pStyle w:val="1"/>
              <w:rPr>
                <w:rFonts w:ascii="標楷體" w:hAnsi="標楷體" w:cs="標楷體"/>
                <w:sz w:val="22"/>
                <w:szCs w:val="22"/>
              </w:rPr>
            </w:pPr>
            <w:r w:rsidRPr="004601B5">
              <w:rPr>
                <w:rFonts w:ascii="標楷體" w:hAnsi="標楷體" w:cs="標楷體" w:hint="eastAsia"/>
                <w:color w:val="000000" w:themeColor="text1"/>
                <w:sz w:val="22"/>
                <w:szCs w:val="22"/>
              </w:rPr>
              <w:t>高雄大學學生2人</w:t>
            </w:r>
          </w:p>
        </w:tc>
      </w:tr>
      <w:tr w:rsidR="00297827" w:rsidRPr="00F01C96" w:rsidTr="00297827">
        <w:tc>
          <w:tcPr>
            <w:tcW w:w="1702" w:type="dxa"/>
            <w:tcBorders>
              <w:top w:val="single" w:sz="2" w:space="0" w:color="auto"/>
              <w:left w:val="single" w:sz="12" w:space="0" w:color="auto"/>
              <w:bottom w:val="single" w:sz="2" w:space="0" w:color="auto"/>
            </w:tcBorders>
          </w:tcPr>
          <w:p w:rsidR="00297827" w:rsidRPr="00F01C96" w:rsidRDefault="00297827" w:rsidP="0091598D">
            <w:pPr>
              <w:pStyle w:val="1"/>
              <w:rPr>
                <w:rFonts w:ascii="標楷體" w:hAnsi="標楷體" w:cs="Palatino Linotype"/>
                <w:sz w:val="22"/>
                <w:szCs w:val="22"/>
              </w:rPr>
            </w:pPr>
            <w:r w:rsidRPr="00F01C96">
              <w:rPr>
                <w:rFonts w:ascii="標楷體" w:hAnsi="標楷體" w:cs="標楷體" w:hint="eastAsia"/>
                <w:sz w:val="22"/>
                <w:szCs w:val="22"/>
              </w:rPr>
              <w:t>本會日常會務及事務</w:t>
            </w:r>
          </w:p>
        </w:tc>
        <w:tc>
          <w:tcPr>
            <w:tcW w:w="1276" w:type="dxa"/>
            <w:tcBorders>
              <w:top w:val="single" w:sz="2" w:space="0" w:color="auto"/>
              <w:bottom w:val="single" w:sz="2" w:space="0" w:color="auto"/>
            </w:tcBorders>
          </w:tcPr>
          <w:p w:rsidR="00297827" w:rsidRPr="00F01C96" w:rsidRDefault="00297827" w:rsidP="0091598D">
            <w:pPr>
              <w:pStyle w:val="1"/>
              <w:ind w:leftChars="-45" w:left="-108" w:rightChars="-45" w:right="-108"/>
              <w:rPr>
                <w:rFonts w:ascii="標楷體" w:hAnsi="標楷體" w:cs="新細明體"/>
                <w:color w:val="000000"/>
                <w:kern w:val="0"/>
                <w:sz w:val="22"/>
                <w:szCs w:val="22"/>
              </w:rPr>
            </w:pPr>
            <w:r w:rsidRPr="00F01C96">
              <w:rPr>
                <w:rFonts w:ascii="標楷體" w:hAnsi="標楷體" w:cs="新細明體" w:hint="eastAsia"/>
                <w:color w:val="000000"/>
                <w:kern w:val="0"/>
                <w:sz w:val="22"/>
                <w:szCs w:val="22"/>
              </w:rPr>
              <w:t>11</w:t>
            </w:r>
            <w:r>
              <w:rPr>
                <w:rFonts w:ascii="標楷體" w:hAnsi="標楷體" w:cs="新細明體" w:hint="eastAsia"/>
                <w:color w:val="000000"/>
                <w:kern w:val="0"/>
                <w:sz w:val="22"/>
                <w:szCs w:val="22"/>
              </w:rPr>
              <w:t>4</w:t>
            </w:r>
            <w:r w:rsidRPr="00F01C96">
              <w:rPr>
                <w:rFonts w:ascii="標楷體" w:hAnsi="標楷體" w:cs="新細明體" w:hint="eastAsia"/>
                <w:color w:val="000000"/>
                <w:kern w:val="0"/>
                <w:sz w:val="22"/>
                <w:szCs w:val="22"/>
              </w:rPr>
              <w:t>.1.1~12.31</w:t>
            </w:r>
          </w:p>
        </w:tc>
        <w:tc>
          <w:tcPr>
            <w:tcW w:w="1701" w:type="dxa"/>
            <w:tcBorders>
              <w:top w:val="single" w:sz="2" w:space="0" w:color="auto"/>
              <w:bottom w:val="single" w:sz="2" w:space="0" w:color="auto"/>
            </w:tcBorders>
          </w:tcPr>
          <w:p w:rsidR="00297827" w:rsidRPr="00F01C96" w:rsidRDefault="00297827" w:rsidP="0091598D">
            <w:pPr>
              <w:pStyle w:val="1"/>
              <w:ind w:leftChars="-45" w:left="-108" w:rightChars="-45" w:right="-108"/>
              <w:rPr>
                <w:rFonts w:ascii="標楷體" w:hAnsi="標楷體" w:cs="Palatino Linotype"/>
                <w:sz w:val="22"/>
                <w:szCs w:val="22"/>
              </w:rPr>
            </w:pPr>
            <w:r w:rsidRPr="00F01C96">
              <w:rPr>
                <w:rFonts w:ascii="標楷體" w:hAnsi="標楷體" w:cs="Palatino Linotype" w:hint="eastAsia"/>
                <w:sz w:val="22"/>
                <w:szCs w:val="22"/>
              </w:rPr>
              <w:t>本會</w:t>
            </w:r>
          </w:p>
        </w:tc>
        <w:tc>
          <w:tcPr>
            <w:tcW w:w="1276" w:type="dxa"/>
            <w:tcBorders>
              <w:top w:val="single" w:sz="2" w:space="0" w:color="auto"/>
              <w:bottom w:val="single" w:sz="2" w:space="0" w:color="auto"/>
            </w:tcBorders>
          </w:tcPr>
          <w:p w:rsidR="00297827" w:rsidRPr="00F01C96" w:rsidRDefault="00297827" w:rsidP="0091598D">
            <w:pPr>
              <w:pStyle w:val="1"/>
              <w:ind w:leftChars="-45" w:left="-9" w:rightChars="6" w:right="14" w:hangingChars="45" w:hanging="99"/>
              <w:jc w:val="right"/>
              <w:rPr>
                <w:rFonts w:ascii="標楷體" w:hAnsi="標楷體" w:cs="Palatino Linotype"/>
                <w:sz w:val="22"/>
                <w:szCs w:val="22"/>
              </w:rPr>
            </w:pPr>
            <w:r>
              <w:rPr>
                <w:rFonts w:ascii="標楷體" w:hAnsi="標楷體" w:cs="Palatino Linotype"/>
                <w:sz w:val="22"/>
                <w:szCs w:val="22"/>
              </w:rPr>
              <w:t>134,649</w:t>
            </w:r>
          </w:p>
        </w:tc>
        <w:tc>
          <w:tcPr>
            <w:tcW w:w="3667" w:type="dxa"/>
            <w:tcBorders>
              <w:top w:val="single" w:sz="2" w:space="0" w:color="auto"/>
              <w:bottom w:val="single" w:sz="2" w:space="0" w:color="auto"/>
            </w:tcBorders>
          </w:tcPr>
          <w:p w:rsidR="00297827" w:rsidRPr="00F01C96" w:rsidRDefault="00297827"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本會日常一般會務及事務。</w:t>
            </w:r>
          </w:p>
        </w:tc>
        <w:tc>
          <w:tcPr>
            <w:tcW w:w="1577" w:type="dxa"/>
            <w:tcBorders>
              <w:top w:val="single" w:sz="2" w:space="0" w:color="auto"/>
              <w:bottom w:val="single" w:sz="2" w:space="0" w:color="auto"/>
              <w:right w:val="single" w:sz="12" w:space="0" w:color="auto"/>
            </w:tcBorders>
          </w:tcPr>
          <w:p w:rsidR="00297827" w:rsidRPr="00F01C96" w:rsidRDefault="00297827" w:rsidP="0091598D">
            <w:pPr>
              <w:pStyle w:val="1"/>
              <w:rPr>
                <w:rFonts w:ascii="標楷體" w:hAnsi="標楷體" w:cs="標楷體"/>
                <w:sz w:val="22"/>
                <w:szCs w:val="22"/>
              </w:rPr>
            </w:pPr>
            <w:r w:rsidRPr="00F01C96">
              <w:rPr>
                <w:rFonts w:ascii="標楷體" w:hAnsi="標楷體" w:cs="標楷體" w:hint="eastAsia"/>
                <w:sz w:val="22"/>
                <w:szCs w:val="22"/>
              </w:rPr>
              <w:t>本會</w:t>
            </w:r>
          </w:p>
        </w:tc>
      </w:tr>
      <w:tr w:rsidR="00297827" w:rsidRPr="00F01C96" w:rsidTr="00297827">
        <w:trPr>
          <w:trHeight w:val="296"/>
        </w:trPr>
        <w:tc>
          <w:tcPr>
            <w:tcW w:w="1702" w:type="dxa"/>
            <w:tcBorders>
              <w:top w:val="single" w:sz="12" w:space="0" w:color="auto"/>
              <w:left w:val="single" w:sz="12" w:space="0" w:color="auto"/>
              <w:bottom w:val="single" w:sz="12" w:space="0" w:color="auto"/>
              <w:right w:val="single" w:sz="2" w:space="0" w:color="auto"/>
            </w:tcBorders>
            <w:vAlign w:val="center"/>
          </w:tcPr>
          <w:p w:rsidR="00297827" w:rsidRPr="00F01C96" w:rsidRDefault="00297827" w:rsidP="0091598D">
            <w:pPr>
              <w:pStyle w:val="1"/>
              <w:ind w:firstLineChars="14" w:firstLine="31"/>
              <w:jc w:val="left"/>
              <w:rPr>
                <w:rFonts w:ascii="標楷體" w:hAnsi="標楷體" w:cs="Palatino Linotype"/>
                <w:sz w:val="22"/>
                <w:szCs w:val="22"/>
              </w:rPr>
            </w:pPr>
            <w:r w:rsidRPr="00F01C96">
              <w:rPr>
                <w:rFonts w:ascii="標楷體" w:hAnsi="標楷體" w:cs="標楷體" w:hint="eastAsia"/>
                <w:sz w:val="22"/>
                <w:szCs w:val="22"/>
              </w:rPr>
              <w:t>合計</w:t>
            </w:r>
          </w:p>
        </w:tc>
        <w:tc>
          <w:tcPr>
            <w:tcW w:w="1276" w:type="dxa"/>
            <w:tcBorders>
              <w:top w:val="single" w:sz="12" w:space="0" w:color="auto"/>
              <w:left w:val="single" w:sz="2" w:space="0" w:color="auto"/>
              <w:bottom w:val="single" w:sz="12" w:space="0" w:color="auto"/>
              <w:right w:val="single" w:sz="2" w:space="0" w:color="auto"/>
            </w:tcBorders>
            <w:vAlign w:val="center"/>
          </w:tcPr>
          <w:p w:rsidR="00297827" w:rsidRPr="00F01C96" w:rsidRDefault="00297827" w:rsidP="0091598D">
            <w:pPr>
              <w:pStyle w:val="1"/>
              <w:ind w:firstLineChars="14" w:firstLine="31"/>
              <w:jc w:val="left"/>
              <w:rPr>
                <w:rFonts w:ascii="標楷體" w:hAnsi="標楷體" w:cs="Palatino Linotype"/>
                <w:sz w:val="22"/>
                <w:szCs w:val="22"/>
              </w:rPr>
            </w:pPr>
          </w:p>
        </w:tc>
        <w:tc>
          <w:tcPr>
            <w:tcW w:w="1701" w:type="dxa"/>
            <w:tcBorders>
              <w:top w:val="single" w:sz="12" w:space="0" w:color="auto"/>
              <w:left w:val="single" w:sz="2" w:space="0" w:color="auto"/>
              <w:bottom w:val="single" w:sz="12" w:space="0" w:color="auto"/>
              <w:right w:val="single" w:sz="2" w:space="0" w:color="auto"/>
            </w:tcBorders>
            <w:vAlign w:val="center"/>
          </w:tcPr>
          <w:p w:rsidR="00297827" w:rsidRPr="00F01C96" w:rsidRDefault="00297827" w:rsidP="0091598D">
            <w:pPr>
              <w:pStyle w:val="1"/>
              <w:ind w:firstLineChars="14" w:firstLine="31"/>
              <w:jc w:val="left"/>
              <w:rPr>
                <w:rFonts w:ascii="標楷體" w:hAnsi="標楷體" w:cs="Palatino Linotype"/>
                <w:sz w:val="22"/>
                <w:szCs w:val="22"/>
              </w:rPr>
            </w:pPr>
          </w:p>
        </w:tc>
        <w:tc>
          <w:tcPr>
            <w:tcW w:w="1276" w:type="dxa"/>
            <w:tcBorders>
              <w:top w:val="single" w:sz="12" w:space="0" w:color="auto"/>
              <w:left w:val="single" w:sz="2" w:space="0" w:color="auto"/>
              <w:bottom w:val="single" w:sz="12" w:space="0" w:color="auto"/>
            </w:tcBorders>
            <w:vAlign w:val="center"/>
          </w:tcPr>
          <w:p w:rsidR="00297827" w:rsidRPr="00297827" w:rsidRDefault="00297827" w:rsidP="0091598D">
            <w:pPr>
              <w:pStyle w:val="1"/>
              <w:ind w:rightChars="6" w:right="14" w:firstLineChars="14" w:firstLine="31"/>
              <w:jc w:val="right"/>
              <w:rPr>
                <w:rFonts w:ascii="標楷體" w:hAnsi="標楷體" w:cs="Palatino Linotype"/>
                <w:sz w:val="22"/>
                <w:szCs w:val="22"/>
              </w:rPr>
            </w:pPr>
            <w:r w:rsidRPr="00297827">
              <w:rPr>
                <w:rFonts w:ascii="標楷體" w:hAnsi="標楷體" w:cs="Palatino Linotype"/>
                <w:sz w:val="22"/>
                <w:szCs w:val="22"/>
              </w:rPr>
              <w:t>1</w:t>
            </w:r>
            <w:r w:rsidRPr="00297827">
              <w:rPr>
                <w:rFonts w:ascii="標楷體" w:hAnsi="標楷體" w:cs="Palatino Linotype"/>
                <w:sz w:val="22"/>
                <w:szCs w:val="22"/>
              </w:rPr>
              <w:t>,</w:t>
            </w:r>
            <w:r w:rsidRPr="00297827">
              <w:rPr>
                <w:rFonts w:ascii="標楷體" w:hAnsi="標楷體" w:cs="Palatino Linotype"/>
                <w:sz w:val="22"/>
                <w:szCs w:val="22"/>
              </w:rPr>
              <w:t>082</w:t>
            </w:r>
            <w:r w:rsidRPr="00297827">
              <w:rPr>
                <w:rFonts w:ascii="標楷體" w:hAnsi="標楷體" w:cs="Palatino Linotype"/>
                <w:sz w:val="22"/>
                <w:szCs w:val="22"/>
              </w:rPr>
              <w:t>,</w:t>
            </w:r>
            <w:r w:rsidRPr="00297827">
              <w:rPr>
                <w:rFonts w:ascii="標楷體" w:hAnsi="標楷體" w:cs="Palatino Linotype"/>
                <w:sz w:val="22"/>
                <w:szCs w:val="22"/>
              </w:rPr>
              <w:t>221</w:t>
            </w:r>
          </w:p>
        </w:tc>
        <w:tc>
          <w:tcPr>
            <w:tcW w:w="3667" w:type="dxa"/>
            <w:tcBorders>
              <w:top w:val="single" w:sz="12" w:space="0" w:color="auto"/>
              <w:bottom w:val="single" w:sz="12" w:space="0" w:color="auto"/>
            </w:tcBorders>
            <w:vAlign w:val="center"/>
          </w:tcPr>
          <w:p w:rsidR="00297827" w:rsidRPr="00F01C96" w:rsidRDefault="00297827" w:rsidP="0091598D">
            <w:pPr>
              <w:pStyle w:val="1"/>
              <w:ind w:leftChars="-45" w:left="-9" w:hangingChars="45" w:hanging="99"/>
              <w:jc w:val="right"/>
              <w:rPr>
                <w:rFonts w:ascii="標楷體" w:hAnsi="標楷體" w:cs="Palatino Linotype"/>
                <w:b/>
                <w:sz w:val="22"/>
                <w:szCs w:val="22"/>
              </w:rPr>
            </w:pPr>
          </w:p>
        </w:tc>
        <w:tc>
          <w:tcPr>
            <w:tcW w:w="1577" w:type="dxa"/>
            <w:tcBorders>
              <w:top w:val="single" w:sz="12" w:space="0" w:color="auto"/>
              <w:bottom w:val="single" w:sz="12" w:space="0" w:color="auto"/>
              <w:right w:val="single" w:sz="12" w:space="0" w:color="auto"/>
            </w:tcBorders>
            <w:vAlign w:val="center"/>
          </w:tcPr>
          <w:p w:rsidR="00297827" w:rsidRPr="00F01C96" w:rsidRDefault="00297827" w:rsidP="0091598D">
            <w:pPr>
              <w:pStyle w:val="1"/>
              <w:jc w:val="center"/>
              <w:rPr>
                <w:rFonts w:ascii="標楷體" w:hAnsi="標楷體" w:cs="Palatino Linotype"/>
                <w:sz w:val="22"/>
                <w:szCs w:val="22"/>
              </w:rPr>
            </w:pPr>
          </w:p>
        </w:tc>
      </w:tr>
    </w:tbl>
    <w:p w:rsidR="00297827" w:rsidRDefault="00297827" w:rsidP="00297827">
      <w:pPr>
        <w:spacing w:beforeLines="50" w:before="180" w:line="240" w:lineRule="auto"/>
        <w:ind w:left="516" w:hangingChars="215" w:hanging="516"/>
        <w:rPr>
          <w:rFonts w:ascii="標楷體" w:hAnsi="標楷體" w:cs="新細明體"/>
          <w:b/>
          <w:kern w:val="0"/>
        </w:rPr>
      </w:pPr>
      <w:r w:rsidRPr="009F4CA1">
        <w:rPr>
          <w:rFonts w:ascii="標楷體" w:hAnsi="標楷體" w:cs="新細明體" w:hint="eastAsia"/>
          <w:kern w:val="0"/>
        </w:rPr>
        <w:t xml:space="preserve">董事長:李育嘉   </w:t>
      </w:r>
      <w:r>
        <w:rPr>
          <w:rFonts w:ascii="標楷體" w:hAnsi="標楷體" w:cs="新細明體" w:hint="eastAsia"/>
          <w:kern w:val="0"/>
        </w:rPr>
        <w:t xml:space="preserve">  </w:t>
      </w:r>
      <w:r w:rsidRPr="009F4CA1">
        <w:rPr>
          <w:rFonts w:ascii="標楷體" w:hAnsi="標楷體" w:cs="新細明體" w:hint="eastAsia"/>
          <w:kern w:val="0"/>
        </w:rPr>
        <w:t xml:space="preserve"> 常務監察人:</w:t>
      </w:r>
      <w:r>
        <w:rPr>
          <w:rFonts w:ascii="標楷體" w:hAnsi="標楷體" w:cs="新細明體" w:hint="eastAsia"/>
          <w:kern w:val="0"/>
        </w:rPr>
        <w:t>蔡憲誠</w:t>
      </w:r>
      <w:r w:rsidRPr="009F4CA1">
        <w:rPr>
          <w:rFonts w:ascii="標楷體" w:hAnsi="標楷體" w:cs="新細明體" w:hint="eastAsia"/>
          <w:kern w:val="0"/>
        </w:rPr>
        <w:t xml:space="preserve">      </w:t>
      </w:r>
      <w:r>
        <w:rPr>
          <w:rFonts w:ascii="標楷體" w:hAnsi="標楷體" w:cs="新細明體" w:hint="eastAsia"/>
          <w:kern w:val="0"/>
        </w:rPr>
        <w:t xml:space="preserve">  </w:t>
      </w:r>
      <w:r w:rsidRPr="009F4CA1">
        <w:rPr>
          <w:rFonts w:ascii="標楷體" w:hAnsi="標楷體" w:cs="新細明體" w:hint="eastAsia"/>
          <w:kern w:val="0"/>
        </w:rPr>
        <w:t xml:space="preserve"> </w:t>
      </w:r>
      <w:r>
        <w:rPr>
          <w:rFonts w:ascii="標楷體" w:hAnsi="標楷體" w:cs="新細明體" w:hint="eastAsia"/>
          <w:kern w:val="0"/>
        </w:rPr>
        <w:t>覆核</w:t>
      </w:r>
      <w:r w:rsidRPr="009F4CA1">
        <w:rPr>
          <w:rFonts w:ascii="標楷體" w:hAnsi="標楷體" w:cs="新細明體" w:hint="eastAsia"/>
          <w:kern w:val="0"/>
        </w:rPr>
        <w:t>:陳克賢</w:t>
      </w:r>
      <w:r>
        <w:rPr>
          <w:rFonts w:ascii="標楷體" w:hAnsi="標楷體" w:cs="新細明體" w:hint="eastAsia"/>
          <w:kern w:val="0"/>
        </w:rPr>
        <w:t xml:space="preserve">        製表:楊孟娟</w:t>
      </w:r>
    </w:p>
    <w:p w:rsidR="00C944CB" w:rsidRPr="00297827" w:rsidRDefault="00C944CB" w:rsidP="00297827">
      <w:bookmarkStart w:id="0" w:name="_GoBack"/>
      <w:bookmarkEnd w:id="0"/>
    </w:p>
    <w:sectPr w:rsidR="00C944CB" w:rsidRPr="00297827" w:rsidSect="00297827">
      <w:pgSz w:w="11906" w:h="16838"/>
      <w:pgMar w:top="567" w:right="424"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EF2" w:rsidRDefault="00E66EF2" w:rsidP="00C109BF">
      <w:pPr>
        <w:spacing w:line="240" w:lineRule="auto"/>
      </w:pPr>
      <w:r>
        <w:separator/>
      </w:r>
    </w:p>
  </w:endnote>
  <w:endnote w:type="continuationSeparator" w:id="0">
    <w:p w:rsidR="00E66EF2" w:rsidRDefault="00E66EF2" w:rsidP="00C1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文鼎中行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EF2" w:rsidRDefault="00E66EF2" w:rsidP="00C109BF">
      <w:pPr>
        <w:spacing w:line="240" w:lineRule="auto"/>
      </w:pPr>
      <w:r>
        <w:separator/>
      </w:r>
    </w:p>
  </w:footnote>
  <w:footnote w:type="continuationSeparator" w:id="0">
    <w:p w:rsidR="00E66EF2" w:rsidRDefault="00E66EF2" w:rsidP="00C109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0872BF"/>
    <w:rsid w:val="00153968"/>
    <w:rsid w:val="00297827"/>
    <w:rsid w:val="00496E2B"/>
    <w:rsid w:val="008B0E0C"/>
    <w:rsid w:val="008F2896"/>
    <w:rsid w:val="00A03FF9"/>
    <w:rsid w:val="00AE7CD3"/>
    <w:rsid w:val="00BE4FF4"/>
    <w:rsid w:val="00C109BF"/>
    <w:rsid w:val="00C450D4"/>
    <w:rsid w:val="00C944CB"/>
    <w:rsid w:val="00E66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BF"/>
    <w:pPr>
      <w:widowControl w:val="0"/>
      <w:spacing w:line="500" w:lineRule="exact"/>
      <w:jc w:val="both"/>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rPr>
      <w:rFonts w:ascii="細明體" w:eastAsia="細明體" w:hAnsi="Courier New" w:cs="細明體"/>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 w:type="table" w:styleId="a5">
    <w:name w:val="Table Grid"/>
    <w:basedOn w:val="a1"/>
    <w:uiPriority w:val="59"/>
    <w:rsid w:val="00C944C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109BF"/>
    <w:pPr>
      <w:tabs>
        <w:tab w:val="center" w:pos="4153"/>
        <w:tab w:val="right" w:pos="8306"/>
      </w:tabs>
      <w:snapToGrid w:val="0"/>
    </w:pPr>
    <w:rPr>
      <w:sz w:val="20"/>
      <w:szCs w:val="20"/>
    </w:rPr>
  </w:style>
  <w:style w:type="character" w:customStyle="1" w:styleId="a7">
    <w:name w:val="頁首 字元"/>
    <w:basedOn w:val="a0"/>
    <w:link w:val="a6"/>
    <w:uiPriority w:val="99"/>
    <w:rsid w:val="00C109BF"/>
    <w:rPr>
      <w:sz w:val="20"/>
      <w:szCs w:val="20"/>
    </w:rPr>
  </w:style>
  <w:style w:type="paragraph" w:styleId="a8">
    <w:name w:val="footer"/>
    <w:basedOn w:val="a"/>
    <w:link w:val="a9"/>
    <w:uiPriority w:val="99"/>
    <w:unhideWhenUsed/>
    <w:rsid w:val="00C109BF"/>
    <w:pPr>
      <w:tabs>
        <w:tab w:val="center" w:pos="4153"/>
        <w:tab w:val="right" w:pos="8306"/>
      </w:tabs>
      <w:snapToGrid w:val="0"/>
    </w:pPr>
    <w:rPr>
      <w:sz w:val="20"/>
      <w:szCs w:val="20"/>
    </w:rPr>
  </w:style>
  <w:style w:type="character" w:customStyle="1" w:styleId="a9">
    <w:name w:val="頁尾 字元"/>
    <w:basedOn w:val="a0"/>
    <w:link w:val="a8"/>
    <w:uiPriority w:val="99"/>
    <w:rsid w:val="00C109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Microsoft 帳戶</cp:lastModifiedBy>
  <cp:revision>3</cp:revision>
  <dcterms:created xsi:type="dcterms:W3CDTF">2026-01-22T02:57:00Z</dcterms:created>
  <dcterms:modified xsi:type="dcterms:W3CDTF">2026-01-22T02:59:00Z</dcterms:modified>
</cp:coreProperties>
</file>